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5DA" w:rsidRPr="004955DA" w:rsidRDefault="004955DA" w:rsidP="004955DA">
      <w:pPr>
        <w:spacing w:after="0" w:line="240" w:lineRule="auto"/>
        <w:jc w:val="center"/>
        <w:rPr>
          <w:rFonts w:ascii="Verdana" w:hAnsi="Verdana"/>
          <w:b/>
          <w:bCs/>
        </w:rPr>
      </w:pPr>
      <w:r w:rsidRPr="004955DA">
        <w:rPr>
          <w:rFonts w:ascii="Verdana" w:hAnsi="Verdana"/>
          <w:b/>
          <w:bCs/>
        </w:rPr>
        <w:t>KENDRIYA VIDYALAYA SANGATHAN, AHMEDABAD REGION</w:t>
      </w:r>
    </w:p>
    <w:p w:rsidR="004955DA" w:rsidRPr="004955DA" w:rsidRDefault="004955DA" w:rsidP="004955DA">
      <w:pPr>
        <w:spacing w:after="0" w:line="240" w:lineRule="auto"/>
        <w:jc w:val="center"/>
        <w:rPr>
          <w:rFonts w:ascii="Verdana" w:hAnsi="Verdana"/>
          <w:b/>
          <w:bCs/>
        </w:rPr>
      </w:pPr>
      <w:r w:rsidRPr="004955DA">
        <w:rPr>
          <w:rFonts w:ascii="Verdana" w:hAnsi="Verdana"/>
          <w:b/>
          <w:bCs/>
        </w:rPr>
        <w:t>PERIODIC TEST -1 -2019-20</w:t>
      </w:r>
    </w:p>
    <w:p w:rsidR="004955DA" w:rsidRPr="004955DA" w:rsidRDefault="004955DA" w:rsidP="004955DA">
      <w:pPr>
        <w:spacing w:after="0" w:line="240" w:lineRule="auto"/>
        <w:jc w:val="center"/>
        <w:rPr>
          <w:rFonts w:ascii="Verdana" w:hAnsi="Verdana"/>
          <w:b/>
          <w:bCs/>
        </w:rPr>
      </w:pPr>
      <w:r w:rsidRPr="004955DA">
        <w:rPr>
          <w:rFonts w:ascii="Verdana" w:hAnsi="Verdana"/>
          <w:b/>
          <w:bCs/>
        </w:rPr>
        <w:t>CLASS-</w:t>
      </w:r>
      <w:proofErr w:type="gramStart"/>
      <w:r w:rsidRPr="004955DA">
        <w:rPr>
          <w:rFonts w:ascii="Verdana" w:hAnsi="Verdana"/>
          <w:b/>
          <w:bCs/>
        </w:rPr>
        <w:t>VI</w:t>
      </w:r>
      <w:r w:rsidR="006C7C8F">
        <w:rPr>
          <w:rFonts w:ascii="Verdana" w:hAnsi="Verdana"/>
          <w:b/>
          <w:bCs/>
        </w:rPr>
        <w:t xml:space="preserve">  SET</w:t>
      </w:r>
      <w:proofErr w:type="gramEnd"/>
      <w:r w:rsidR="006C7C8F">
        <w:rPr>
          <w:rFonts w:ascii="Verdana" w:hAnsi="Verdana"/>
          <w:b/>
          <w:bCs/>
        </w:rPr>
        <w:t xml:space="preserve"> - 3</w:t>
      </w:r>
    </w:p>
    <w:p w:rsidR="004955DA" w:rsidRDefault="004955DA" w:rsidP="004955DA">
      <w:pPr>
        <w:spacing w:after="0" w:line="240" w:lineRule="auto"/>
        <w:jc w:val="center"/>
        <w:rPr>
          <w:rFonts w:ascii="Verdana" w:hAnsi="Verdana"/>
          <w:b/>
          <w:bCs/>
        </w:rPr>
      </w:pPr>
      <w:r w:rsidRPr="004955DA">
        <w:rPr>
          <w:rFonts w:ascii="Verdana" w:hAnsi="Verdana"/>
          <w:b/>
          <w:bCs/>
        </w:rPr>
        <w:t>ENGLISH</w:t>
      </w:r>
    </w:p>
    <w:p w:rsidR="003A1A16" w:rsidRPr="000A124B" w:rsidRDefault="009D5316" w:rsidP="004955DA">
      <w:pPr>
        <w:spacing w:after="0" w:line="240" w:lineRule="auto"/>
        <w:rPr>
          <w:rFonts w:ascii="Verdana" w:hAnsi="Verdana"/>
        </w:rPr>
      </w:pPr>
      <w:r w:rsidRPr="000A124B">
        <w:rPr>
          <w:rFonts w:ascii="Verdana" w:hAnsi="Verdana"/>
        </w:rPr>
        <w:t>[</w:t>
      </w:r>
      <w:proofErr w:type="gramStart"/>
      <w:r w:rsidRPr="000A124B">
        <w:rPr>
          <w:rFonts w:ascii="Verdana" w:hAnsi="Verdana"/>
        </w:rPr>
        <w:t>TIME :</w:t>
      </w:r>
      <w:proofErr w:type="gramEnd"/>
      <w:r w:rsidRPr="000A124B">
        <w:rPr>
          <w:rFonts w:ascii="Verdana" w:hAnsi="Verdana"/>
        </w:rPr>
        <w:t xml:space="preserve"> 1:3</w:t>
      </w:r>
      <w:r w:rsidR="003A1A16" w:rsidRPr="000A124B">
        <w:rPr>
          <w:rFonts w:ascii="Verdana" w:hAnsi="Verdana"/>
        </w:rPr>
        <w:t>0</w:t>
      </w:r>
      <w:r w:rsidR="005F35F8" w:rsidRPr="000A124B">
        <w:rPr>
          <w:rFonts w:ascii="Verdana" w:hAnsi="Verdana"/>
        </w:rPr>
        <w:t xml:space="preserve"> HOURS]       </w:t>
      </w:r>
      <w:r w:rsidR="0043214E" w:rsidRPr="000A124B">
        <w:rPr>
          <w:rFonts w:ascii="Verdana" w:hAnsi="Verdana"/>
        </w:rPr>
        <w:tab/>
      </w:r>
      <w:r w:rsidR="0043214E" w:rsidRPr="000A124B">
        <w:rPr>
          <w:rFonts w:ascii="Verdana" w:hAnsi="Verdana"/>
        </w:rPr>
        <w:tab/>
      </w:r>
      <w:r w:rsidR="0043214E" w:rsidRPr="000A124B">
        <w:rPr>
          <w:rFonts w:ascii="Verdana" w:hAnsi="Verdana"/>
        </w:rPr>
        <w:tab/>
      </w:r>
      <w:r w:rsidR="0043214E" w:rsidRPr="000A124B">
        <w:rPr>
          <w:rFonts w:ascii="Verdana" w:hAnsi="Verdana"/>
        </w:rPr>
        <w:tab/>
      </w:r>
      <w:r w:rsidR="0043214E" w:rsidRPr="000A124B">
        <w:rPr>
          <w:rFonts w:ascii="Verdana" w:hAnsi="Verdana"/>
        </w:rPr>
        <w:tab/>
      </w:r>
      <w:r w:rsidR="005F35F8" w:rsidRPr="000A124B">
        <w:rPr>
          <w:rFonts w:ascii="Verdana" w:hAnsi="Verdana"/>
        </w:rPr>
        <w:t xml:space="preserve">  </w:t>
      </w:r>
      <w:r w:rsidR="0043214E" w:rsidRPr="000A124B">
        <w:rPr>
          <w:rFonts w:ascii="Verdana" w:hAnsi="Verdana"/>
        </w:rPr>
        <w:t>[MAX.MARKS-4</w:t>
      </w:r>
      <w:r w:rsidR="003A1A16" w:rsidRPr="000A124B">
        <w:rPr>
          <w:rFonts w:ascii="Verdana" w:hAnsi="Verdana"/>
        </w:rPr>
        <w:t>0]</w:t>
      </w:r>
    </w:p>
    <w:p w:rsidR="005F35F8" w:rsidRPr="000A124B" w:rsidRDefault="005F35F8" w:rsidP="000A124B">
      <w:pPr>
        <w:spacing w:after="0" w:line="240" w:lineRule="auto"/>
        <w:rPr>
          <w:rFonts w:ascii="Verdana" w:hAnsi="Verdana"/>
        </w:rPr>
      </w:pPr>
    </w:p>
    <w:p w:rsidR="005F35F8" w:rsidRPr="000A124B" w:rsidRDefault="005F35F8" w:rsidP="000A124B">
      <w:pPr>
        <w:tabs>
          <w:tab w:val="left" w:pos="1620"/>
        </w:tabs>
        <w:spacing w:after="0" w:line="240" w:lineRule="auto"/>
        <w:rPr>
          <w:rFonts w:ascii="Verdana" w:hAnsi="Verdana"/>
        </w:rPr>
      </w:pPr>
      <w:r w:rsidRPr="000A124B">
        <w:rPr>
          <w:rFonts w:ascii="Verdana" w:hAnsi="Verdana"/>
        </w:rPr>
        <w:t xml:space="preserve">-: GENERAL INSTRUCTIONS:- </w:t>
      </w:r>
    </w:p>
    <w:p w:rsidR="005F35F8" w:rsidRPr="000A124B" w:rsidRDefault="005F35F8" w:rsidP="000A124B">
      <w:pPr>
        <w:tabs>
          <w:tab w:val="left" w:pos="1620"/>
        </w:tabs>
        <w:spacing w:after="0" w:line="240" w:lineRule="auto"/>
        <w:rPr>
          <w:rFonts w:ascii="Verdana" w:hAnsi="Verdana"/>
        </w:rPr>
      </w:pPr>
      <w:r w:rsidRPr="000A124B">
        <w:rPr>
          <w:rFonts w:ascii="Verdana" w:hAnsi="Verdana"/>
        </w:rPr>
        <w:br/>
        <w:t>(i) There are 3 sections A, B and C.</w:t>
      </w:r>
    </w:p>
    <w:p w:rsidR="005F35F8" w:rsidRPr="000A124B" w:rsidRDefault="005F35F8" w:rsidP="000A124B">
      <w:pPr>
        <w:spacing w:after="0" w:line="240" w:lineRule="auto"/>
        <w:ind w:firstLine="720"/>
        <w:rPr>
          <w:rFonts w:ascii="Verdana" w:hAnsi="Verdana"/>
        </w:rPr>
      </w:pPr>
      <w:r w:rsidRPr="000A124B">
        <w:rPr>
          <w:rFonts w:ascii="Verdana" w:hAnsi="Verdana"/>
        </w:rPr>
        <w:t>Section A: Reading</w:t>
      </w:r>
      <w:r w:rsidR="005145E6" w:rsidRPr="000A124B">
        <w:rPr>
          <w:rFonts w:ascii="Verdana" w:hAnsi="Verdana"/>
        </w:rPr>
        <w:tab/>
      </w:r>
      <w:r w:rsidR="005145E6" w:rsidRPr="000A124B">
        <w:rPr>
          <w:rFonts w:ascii="Verdana" w:hAnsi="Verdana"/>
        </w:rPr>
        <w:tab/>
      </w:r>
      <w:r w:rsidR="005145E6" w:rsidRPr="000A124B">
        <w:rPr>
          <w:rFonts w:ascii="Verdana" w:hAnsi="Verdana"/>
        </w:rPr>
        <w:tab/>
      </w:r>
      <w:r w:rsidR="006C7C8F">
        <w:rPr>
          <w:rFonts w:ascii="Verdana" w:hAnsi="Verdana"/>
        </w:rPr>
        <w:t xml:space="preserve">        </w:t>
      </w:r>
      <w:r w:rsidR="0043214E" w:rsidRPr="000A124B">
        <w:rPr>
          <w:rFonts w:ascii="Verdana" w:hAnsi="Verdana"/>
        </w:rPr>
        <w:t xml:space="preserve"> 10</w:t>
      </w:r>
      <w:r w:rsidRPr="000A124B">
        <w:rPr>
          <w:rFonts w:ascii="Verdana" w:hAnsi="Verdana"/>
        </w:rPr>
        <w:t xml:space="preserve"> marks</w:t>
      </w:r>
    </w:p>
    <w:p w:rsidR="005145E6" w:rsidRPr="000A124B" w:rsidRDefault="005145E6" w:rsidP="000A124B">
      <w:pPr>
        <w:spacing w:line="240" w:lineRule="auto"/>
        <w:ind w:left="720"/>
        <w:rPr>
          <w:rFonts w:ascii="Verdana" w:hAnsi="Verdana"/>
        </w:rPr>
      </w:pPr>
      <w:r w:rsidRPr="000A124B">
        <w:rPr>
          <w:rFonts w:ascii="Verdana" w:hAnsi="Verdana"/>
        </w:rPr>
        <w:t>Section B: Writing and G</w:t>
      </w:r>
      <w:r w:rsidR="005F35F8" w:rsidRPr="000A124B">
        <w:rPr>
          <w:rFonts w:ascii="Verdana" w:hAnsi="Verdana"/>
        </w:rPr>
        <w:t xml:space="preserve">rammar </w:t>
      </w:r>
      <w:r w:rsidRPr="000A124B">
        <w:rPr>
          <w:rFonts w:ascii="Verdana" w:hAnsi="Verdana"/>
        </w:rPr>
        <w:tab/>
      </w:r>
      <w:r w:rsidR="0043214E" w:rsidRPr="000A124B">
        <w:rPr>
          <w:rFonts w:ascii="Verdana" w:hAnsi="Verdana"/>
        </w:rPr>
        <w:t>16</w:t>
      </w:r>
      <w:r w:rsidR="005F35F8" w:rsidRPr="000A124B">
        <w:rPr>
          <w:rFonts w:ascii="Verdana" w:hAnsi="Verdana"/>
        </w:rPr>
        <w:t xml:space="preserve"> marks</w:t>
      </w:r>
      <w:r w:rsidR="005F35F8" w:rsidRPr="000A124B">
        <w:rPr>
          <w:rFonts w:ascii="Verdana" w:hAnsi="Verdana"/>
        </w:rPr>
        <w:br/>
        <w:t xml:space="preserve">Section C: </w:t>
      </w:r>
      <w:r w:rsidRPr="000A124B">
        <w:rPr>
          <w:rFonts w:ascii="Verdana" w:hAnsi="Verdana"/>
        </w:rPr>
        <w:t>L</w:t>
      </w:r>
      <w:r w:rsidR="005F35F8" w:rsidRPr="000A124B">
        <w:rPr>
          <w:rFonts w:ascii="Verdana" w:hAnsi="Verdana"/>
        </w:rPr>
        <w:t xml:space="preserve">iterature </w:t>
      </w:r>
      <w:r w:rsidR="0043214E" w:rsidRPr="000A124B">
        <w:rPr>
          <w:rFonts w:ascii="Verdana" w:hAnsi="Verdana"/>
        </w:rPr>
        <w:tab/>
      </w:r>
      <w:r w:rsidR="0043214E" w:rsidRPr="000A124B">
        <w:rPr>
          <w:rFonts w:ascii="Verdana" w:hAnsi="Verdana"/>
        </w:rPr>
        <w:tab/>
      </w:r>
      <w:r w:rsidR="0043214E" w:rsidRPr="000A124B">
        <w:rPr>
          <w:rFonts w:ascii="Verdana" w:hAnsi="Verdana"/>
        </w:rPr>
        <w:tab/>
        <w:t>14</w:t>
      </w:r>
      <w:r w:rsidRPr="000A124B">
        <w:rPr>
          <w:rFonts w:ascii="Verdana" w:hAnsi="Verdana"/>
        </w:rPr>
        <w:t xml:space="preserve"> marks </w:t>
      </w:r>
    </w:p>
    <w:p w:rsidR="005F35F8" w:rsidRPr="000A124B" w:rsidRDefault="005F35F8" w:rsidP="000A124B">
      <w:pPr>
        <w:spacing w:line="240" w:lineRule="auto"/>
        <w:rPr>
          <w:rFonts w:ascii="Verdana" w:hAnsi="Verdana"/>
        </w:rPr>
      </w:pPr>
      <w:r w:rsidRPr="000A124B">
        <w:rPr>
          <w:rFonts w:ascii="Verdana" w:hAnsi="Verdana"/>
        </w:rPr>
        <w:t>(ii) Attempt all questions.</w:t>
      </w:r>
      <w:r w:rsidRPr="000A124B">
        <w:rPr>
          <w:rFonts w:ascii="Verdana" w:hAnsi="Verdana"/>
        </w:rPr>
        <w:br/>
        <w:t>(iii) All the answer must be correctly numbered as in the question pap</w:t>
      </w:r>
      <w:r w:rsidR="000A4BF6" w:rsidRPr="000A124B">
        <w:rPr>
          <w:rFonts w:ascii="Verdana" w:hAnsi="Verdana"/>
        </w:rPr>
        <w:t>er and write in the answer sheet</w:t>
      </w:r>
    </w:p>
    <w:tbl>
      <w:tblPr>
        <w:tblStyle w:val="TableGrid"/>
        <w:tblW w:w="10350" w:type="dxa"/>
        <w:tblInd w:w="-342" w:type="dxa"/>
        <w:tblLayout w:type="fixed"/>
        <w:tblLook w:val="04A0" w:firstRow="1" w:lastRow="0" w:firstColumn="1" w:lastColumn="0" w:noHBand="0" w:noVBand="1"/>
      </w:tblPr>
      <w:tblGrid>
        <w:gridCol w:w="450"/>
        <w:gridCol w:w="9270"/>
        <w:gridCol w:w="630"/>
      </w:tblGrid>
      <w:tr w:rsidR="005F35F8" w:rsidRPr="000A124B" w:rsidTr="001174AF">
        <w:tc>
          <w:tcPr>
            <w:tcW w:w="450" w:type="dxa"/>
          </w:tcPr>
          <w:p w:rsidR="005F35F8" w:rsidRPr="000A124B" w:rsidRDefault="005F35F8" w:rsidP="000A124B">
            <w:pPr>
              <w:rPr>
                <w:rFonts w:ascii="Verdana" w:hAnsi="Verdana"/>
              </w:rPr>
            </w:pPr>
          </w:p>
        </w:tc>
        <w:tc>
          <w:tcPr>
            <w:tcW w:w="9270" w:type="dxa"/>
          </w:tcPr>
          <w:p w:rsidR="003A1A16" w:rsidRPr="000A124B" w:rsidRDefault="00117571" w:rsidP="000A124B">
            <w:pPr>
              <w:jc w:val="center"/>
              <w:rPr>
                <w:rFonts w:ascii="Verdana" w:hAnsi="Verdana"/>
                <w:b/>
                <w:bCs/>
              </w:rPr>
            </w:pPr>
            <w:r w:rsidRPr="000A124B">
              <w:rPr>
                <w:rFonts w:ascii="Verdana" w:hAnsi="Verdana"/>
                <w:b/>
                <w:bCs/>
              </w:rPr>
              <w:t>SECTION -</w:t>
            </w:r>
            <w:r w:rsidR="009D5316" w:rsidRPr="000A124B">
              <w:rPr>
                <w:rFonts w:ascii="Verdana" w:hAnsi="Verdana"/>
                <w:b/>
                <w:bCs/>
              </w:rPr>
              <w:t xml:space="preserve"> A  (Reading – 1</w:t>
            </w:r>
            <w:r w:rsidR="003A1A16" w:rsidRPr="000A124B">
              <w:rPr>
                <w:rFonts w:ascii="Verdana" w:hAnsi="Verdana"/>
                <w:b/>
                <w:bCs/>
              </w:rPr>
              <w:t>0)</w:t>
            </w:r>
          </w:p>
          <w:p w:rsidR="005F35F8" w:rsidRPr="000A124B" w:rsidRDefault="005F35F8" w:rsidP="000A124B">
            <w:pPr>
              <w:rPr>
                <w:rFonts w:ascii="Verdana" w:hAnsi="Verdana"/>
              </w:rPr>
            </w:pPr>
          </w:p>
        </w:tc>
        <w:tc>
          <w:tcPr>
            <w:tcW w:w="630" w:type="dxa"/>
          </w:tcPr>
          <w:p w:rsidR="005F35F8" w:rsidRPr="000A124B" w:rsidRDefault="005F35F8" w:rsidP="000A124B">
            <w:pPr>
              <w:rPr>
                <w:rFonts w:ascii="Verdana" w:hAnsi="Verdana"/>
              </w:rPr>
            </w:pPr>
          </w:p>
        </w:tc>
      </w:tr>
      <w:tr w:rsidR="003A1A16" w:rsidRPr="000A124B" w:rsidTr="001174AF">
        <w:tc>
          <w:tcPr>
            <w:tcW w:w="450" w:type="dxa"/>
          </w:tcPr>
          <w:p w:rsidR="003A1A16" w:rsidRPr="000A124B" w:rsidRDefault="003A1A16" w:rsidP="000A124B">
            <w:pPr>
              <w:rPr>
                <w:rFonts w:ascii="Verdana" w:hAnsi="Verdana"/>
              </w:rPr>
            </w:pPr>
            <w:r w:rsidRPr="000A124B">
              <w:rPr>
                <w:rFonts w:ascii="Verdana" w:hAnsi="Verdana"/>
              </w:rPr>
              <w:t>1.</w:t>
            </w:r>
          </w:p>
        </w:tc>
        <w:tc>
          <w:tcPr>
            <w:tcW w:w="9270" w:type="dxa"/>
          </w:tcPr>
          <w:p w:rsidR="003A1A16" w:rsidRPr="000A124B" w:rsidRDefault="009D5316" w:rsidP="000A124B">
            <w:pPr>
              <w:rPr>
                <w:rFonts w:ascii="Verdana" w:hAnsi="Verdana"/>
                <w:b/>
                <w:bCs/>
              </w:rPr>
            </w:pPr>
            <w:r w:rsidRPr="000A124B">
              <w:rPr>
                <w:rFonts w:ascii="Verdana" w:hAnsi="Verdana"/>
                <w:b/>
                <w:bCs/>
              </w:rPr>
              <w:t>Read the passage carefully and answer the questions that follow.</w:t>
            </w:r>
          </w:p>
        </w:tc>
        <w:tc>
          <w:tcPr>
            <w:tcW w:w="630" w:type="dxa"/>
          </w:tcPr>
          <w:p w:rsidR="003A1A16" w:rsidRPr="000A124B" w:rsidRDefault="009D5316" w:rsidP="000A124B">
            <w:pPr>
              <w:rPr>
                <w:rFonts w:ascii="Verdana" w:hAnsi="Verdana"/>
              </w:rPr>
            </w:pPr>
            <w:r w:rsidRPr="000A124B">
              <w:rPr>
                <w:rFonts w:ascii="Verdana" w:hAnsi="Verdana"/>
              </w:rPr>
              <w:t>5</w:t>
            </w:r>
          </w:p>
        </w:tc>
      </w:tr>
      <w:tr w:rsidR="008C351C" w:rsidRPr="000A124B" w:rsidTr="001174AF">
        <w:tc>
          <w:tcPr>
            <w:tcW w:w="450" w:type="dxa"/>
          </w:tcPr>
          <w:p w:rsidR="008C351C" w:rsidRPr="000A124B" w:rsidRDefault="008C351C" w:rsidP="000A124B">
            <w:pPr>
              <w:rPr>
                <w:rFonts w:ascii="Verdana" w:hAnsi="Verdana"/>
              </w:rPr>
            </w:pPr>
          </w:p>
        </w:tc>
        <w:tc>
          <w:tcPr>
            <w:tcW w:w="9270" w:type="dxa"/>
          </w:tcPr>
          <w:p w:rsidR="008C351C" w:rsidRPr="000A124B" w:rsidRDefault="00C94437" w:rsidP="000A124B">
            <w:pPr>
              <w:pStyle w:val="NoSpacing"/>
              <w:jc w:val="both"/>
              <w:rPr>
                <w:rFonts w:ascii="Verdana" w:hAnsi="Verdana"/>
                <w:sz w:val="22"/>
              </w:rPr>
            </w:pPr>
            <w:r w:rsidRPr="000A124B">
              <w:rPr>
                <w:rFonts w:ascii="Verdana" w:hAnsi="Verdana"/>
                <w:noProof/>
                <w:sz w:val="22"/>
                <w:lang w:bidi="hi-IN"/>
              </w:rPr>
              <w:drawing>
                <wp:inline distT="0" distB="0" distL="0" distR="0" wp14:anchorId="6BE18B56" wp14:editId="46AB5269">
                  <wp:extent cx="5364941" cy="1876449"/>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lastic recycling proces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415690" cy="1894199"/>
                          </a:xfrm>
                          <a:prstGeom prst="rect">
                            <a:avLst/>
                          </a:prstGeom>
                        </pic:spPr>
                      </pic:pic>
                    </a:graphicData>
                  </a:graphic>
                </wp:inline>
              </w:drawing>
            </w:r>
          </w:p>
        </w:tc>
        <w:tc>
          <w:tcPr>
            <w:tcW w:w="630" w:type="dxa"/>
          </w:tcPr>
          <w:p w:rsidR="008C351C" w:rsidRPr="000A124B" w:rsidRDefault="008C351C" w:rsidP="000A124B">
            <w:pPr>
              <w:rPr>
                <w:rFonts w:ascii="Verdana" w:hAnsi="Verdana"/>
              </w:rPr>
            </w:pPr>
          </w:p>
        </w:tc>
      </w:tr>
      <w:tr w:rsidR="008C351C" w:rsidRPr="000A124B" w:rsidTr="001174AF">
        <w:tc>
          <w:tcPr>
            <w:tcW w:w="450" w:type="dxa"/>
          </w:tcPr>
          <w:p w:rsidR="008C351C" w:rsidRPr="000A124B" w:rsidRDefault="008C351C" w:rsidP="000A124B">
            <w:pPr>
              <w:rPr>
                <w:rFonts w:ascii="Verdana" w:hAnsi="Verdana"/>
              </w:rPr>
            </w:pPr>
          </w:p>
        </w:tc>
        <w:tc>
          <w:tcPr>
            <w:tcW w:w="9270" w:type="dxa"/>
          </w:tcPr>
          <w:p w:rsidR="00C94437" w:rsidRPr="000A124B" w:rsidRDefault="00C94437" w:rsidP="000A124B">
            <w:pPr>
              <w:jc w:val="both"/>
              <w:rPr>
                <w:rFonts w:ascii="Verdana" w:hAnsi="Verdana"/>
              </w:rPr>
            </w:pPr>
            <w:r w:rsidRPr="000A124B">
              <w:rPr>
                <w:rFonts w:ascii="Verdana" w:hAnsi="Verdana"/>
              </w:rPr>
              <w:t xml:space="preserve">Plastic recycling refers to the process of recovering waste or scrap plastic and reprocessing the materials into functional and useful products. This activity is known as the plastic recycling process. The goal of recycling plastic is to reduce high rates of plastic pollution while putting less pressure on virgin materials to produce brand new plastic products. This approach helps to conserve resources and diverts plastics from landfills or unintended destinations such as oceans.  </w:t>
            </w:r>
          </w:p>
          <w:p w:rsidR="00C94437" w:rsidRPr="000A124B" w:rsidRDefault="00C94437" w:rsidP="000A124B">
            <w:pPr>
              <w:jc w:val="both"/>
              <w:rPr>
                <w:rFonts w:ascii="Verdana" w:hAnsi="Verdana"/>
              </w:rPr>
            </w:pPr>
            <w:r w:rsidRPr="000A124B">
              <w:rPr>
                <w:rFonts w:ascii="Verdana" w:hAnsi="Verdana"/>
              </w:rPr>
              <w:t xml:space="preserve">Plastics are durable, lightweight and inexpensive materials. They can readily be molded into various products which find uses in a plethora of applications. Every year, more than 100 million tons of plastics are manufactured across the globe. Around 200 billion pounds of new plastic material is thermoformed, foamed, laminated and extruded into millions of packages and products. Consequently, the reuse, recovery and the recycling of plastics are extremely important.  </w:t>
            </w:r>
          </w:p>
          <w:p w:rsidR="00C94437" w:rsidRPr="000A124B" w:rsidRDefault="00C94437" w:rsidP="000A124B">
            <w:pPr>
              <w:jc w:val="both"/>
              <w:rPr>
                <w:rFonts w:ascii="Verdana" w:hAnsi="Verdana"/>
              </w:rPr>
            </w:pPr>
            <w:r w:rsidRPr="000A124B">
              <w:rPr>
                <w:rFonts w:ascii="Verdana" w:hAnsi="Verdana"/>
              </w:rPr>
              <w:t>The Latest Advances in Plastic Recycling</w:t>
            </w:r>
          </w:p>
          <w:p w:rsidR="00C94437" w:rsidRPr="000A124B" w:rsidRDefault="00C94437" w:rsidP="000A124B">
            <w:pPr>
              <w:jc w:val="both"/>
              <w:rPr>
                <w:rFonts w:ascii="Verdana" w:hAnsi="Verdana"/>
              </w:rPr>
            </w:pPr>
            <w:r w:rsidRPr="000A124B">
              <w:rPr>
                <w:rFonts w:ascii="Verdana" w:hAnsi="Verdana"/>
              </w:rPr>
              <w:t>Ongoing innovations in recycling technologies have made the plastic recycling process easier and more cost-effective. Such technologies include reliable detectors and sophisticated decision and recognition software that collectively enhance the productivity and accuracy of automatic sorting of plastics. For an example, FT-NIR detectors can run for up to 8,000 hours between faults in the detectors.</w:t>
            </w:r>
          </w:p>
          <w:p w:rsidR="00C94437" w:rsidRPr="000A124B" w:rsidRDefault="00C94437" w:rsidP="000A124B">
            <w:pPr>
              <w:jc w:val="both"/>
              <w:rPr>
                <w:rFonts w:ascii="Verdana" w:hAnsi="Verdana"/>
              </w:rPr>
            </w:pPr>
            <w:r w:rsidRPr="000A124B">
              <w:rPr>
                <w:rFonts w:ascii="Verdana" w:hAnsi="Verdana"/>
              </w:rPr>
              <w:t>Another notable innovation in plastic recycling has been in finding higher value applications for recycled polymers in closed-loop recycling processes. Since 2005, for example, PET sheets for thermoforming in the UK can contain 50 percent to 70 percent recycled PET through the use of A/B/A layer sheets.</w:t>
            </w:r>
          </w:p>
          <w:p w:rsidR="00C94437" w:rsidRPr="000A124B" w:rsidRDefault="00C94437" w:rsidP="000A124B">
            <w:pPr>
              <w:jc w:val="both"/>
              <w:rPr>
                <w:rFonts w:ascii="Verdana" w:hAnsi="Verdana"/>
              </w:rPr>
            </w:pPr>
          </w:p>
          <w:p w:rsidR="00C94437" w:rsidRPr="000A124B" w:rsidRDefault="00C94437" w:rsidP="000A124B">
            <w:pPr>
              <w:pStyle w:val="ListParagraph"/>
              <w:numPr>
                <w:ilvl w:val="0"/>
                <w:numId w:val="4"/>
              </w:numPr>
              <w:jc w:val="both"/>
              <w:rPr>
                <w:rFonts w:ascii="Verdana" w:hAnsi="Verdana"/>
              </w:rPr>
            </w:pPr>
            <w:r w:rsidRPr="000A124B">
              <w:rPr>
                <w:rFonts w:ascii="Verdana" w:hAnsi="Verdana"/>
              </w:rPr>
              <w:t>Why is filtering done in the process of recycling?</w:t>
            </w:r>
          </w:p>
          <w:p w:rsidR="00C94437" w:rsidRPr="000A124B" w:rsidRDefault="00C94437" w:rsidP="000A124B">
            <w:pPr>
              <w:jc w:val="both"/>
              <w:rPr>
                <w:rFonts w:ascii="Verdana" w:hAnsi="Verdana"/>
              </w:rPr>
            </w:pPr>
          </w:p>
          <w:p w:rsidR="00C94437" w:rsidRPr="000A124B" w:rsidRDefault="00C94437" w:rsidP="000A124B">
            <w:pPr>
              <w:pStyle w:val="ListParagraph"/>
              <w:numPr>
                <w:ilvl w:val="0"/>
                <w:numId w:val="4"/>
              </w:numPr>
              <w:jc w:val="both"/>
              <w:rPr>
                <w:rFonts w:ascii="Verdana" w:hAnsi="Verdana"/>
              </w:rPr>
            </w:pPr>
            <w:r w:rsidRPr="000A124B">
              <w:rPr>
                <w:rFonts w:ascii="Verdana" w:hAnsi="Verdana"/>
              </w:rPr>
              <w:t>What is the purpose of recycling plastic?</w:t>
            </w:r>
          </w:p>
          <w:p w:rsidR="00C94437" w:rsidRPr="000A124B" w:rsidRDefault="00C94437" w:rsidP="000A124B">
            <w:pPr>
              <w:jc w:val="both"/>
              <w:rPr>
                <w:rFonts w:ascii="Verdana" w:hAnsi="Verdana"/>
              </w:rPr>
            </w:pPr>
          </w:p>
          <w:p w:rsidR="00C94437" w:rsidRPr="000A124B" w:rsidRDefault="00C94437" w:rsidP="000A124B">
            <w:pPr>
              <w:pStyle w:val="ListParagraph"/>
              <w:numPr>
                <w:ilvl w:val="0"/>
                <w:numId w:val="4"/>
              </w:numPr>
              <w:jc w:val="both"/>
              <w:rPr>
                <w:rFonts w:ascii="Verdana" w:hAnsi="Verdana"/>
              </w:rPr>
            </w:pPr>
            <w:r w:rsidRPr="000A124B">
              <w:rPr>
                <w:rFonts w:ascii="Verdana" w:hAnsi="Verdana"/>
              </w:rPr>
              <w:t>How can technology be helpful in plastic recycling?</w:t>
            </w:r>
          </w:p>
          <w:p w:rsidR="00C94437" w:rsidRPr="000A124B" w:rsidRDefault="00C94437" w:rsidP="000A124B">
            <w:pPr>
              <w:jc w:val="both"/>
              <w:rPr>
                <w:rFonts w:ascii="Verdana" w:hAnsi="Verdana"/>
              </w:rPr>
            </w:pPr>
          </w:p>
          <w:p w:rsidR="00C94437" w:rsidRPr="000A124B" w:rsidRDefault="00C94437" w:rsidP="000A124B">
            <w:pPr>
              <w:pStyle w:val="ListParagraph"/>
              <w:numPr>
                <w:ilvl w:val="0"/>
                <w:numId w:val="4"/>
              </w:numPr>
              <w:jc w:val="both"/>
              <w:rPr>
                <w:rFonts w:ascii="Verdana" w:hAnsi="Verdana"/>
              </w:rPr>
            </w:pPr>
            <w:r w:rsidRPr="000A124B">
              <w:rPr>
                <w:rFonts w:ascii="Verdana" w:hAnsi="Verdana"/>
              </w:rPr>
              <w:t>How is plastic melted?</w:t>
            </w:r>
          </w:p>
          <w:p w:rsidR="00C94437" w:rsidRPr="000A124B" w:rsidRDefault="00C94437" w:rsidP="000A124B">
            <w:pPr>
              <w:jc w:val="both"/>
              <w:rPr>
                <w:rFonts w:ascii="Verdana" w:hAnsi="Verdana"/>
              </w:rPr>
            </w:pPr>
          </w:p>
          <w:p w:rsidR="00C94437" w:rsidRPr="000A124B" w:rsidRDefault="00C94437" w:rsidP="000A124B">
            <w:pPr>
              <w:pStyle w:val="ListParagraph"/>
              <w:numPr>
                <w:ilvl w:val="0"/>
                <w:numId w:val="4"/>
              </w:numPr>
              <w:jc w:val="both"/>
              <w:rPr>
                <w:rFonts w:ascii="Verdana" w:hAnsi="Verdana"/>
              </w:rPr>
            </w:pPr>
            <w:r w:rsidRPr="000A124B">
              <w:rPr>
                <w:rFonts w:ascii="Verdana" w:hAnsi="Verdana"/>
              </w:rPr>
              <w:t>Which three r’s are extremely important in recycling of plastic?</w:t>
            </w:r>
          </w:p>
          <w:p w:rsidR="008C351C" w:rsidRPr="000A124B" w:rsidRDefault="008C351C" w:rsidP="000A124B">
            <w:pPr>
              <w:pStyle w:val="NoSpacing"/>
              <w:rPr>
                <w:rFonts w:ascii="Verdana" w:hAnsi="Verdana"/>
                <w:sz w:val="22"/>
              </w:rPr>
            </w:pPr>
          </w:p>
        </w:tc>
        <w:tc>
          <w:tcPr>
            <w:tcW w:w="630" w:type="dxa"/>
          </w:tcPr>
          <w:p w:rsidR="008C351C" w:rsidRPr="000A124B" w:rsidRDefault="008C351C" w:rsidP="000A124B">
            <w:pPr>
              <w:rPr>
                <w:rFonts w:ascii="Verdana" w:hAnsi="Verdana"/>
              </w:rPr>
            </w:pPr>
          </w:p>
        </w:tc>
      </w:tr>
      <w:tr w:rsidR="005F35F8" w:rsidRPr="000A124B" w:rsidTr="001174AF">
        <w:tc>
          <w:tcPr>
            <w:tcW w:w="450" w:type="dxa"/>
          </w:tcPr>
          <w:p w:rsidR="005F35F8" w:rsidRPr="000A124B" w:rsidRDefault="005F35F8" w:rsidP="000A124B">
            <w:pPr>
              <w:rPr>
                <w:rFonts w:ascii="Verdana" w:hAnsi="Verdana"/>
              </w:rPr>
            </w:pPr>
            <w:r w:rsidRPr="000A124B">
              <w:rPr>
                <w:rFonts w:ascii="Verdana" w:hAnsi="Verdana"/>
              </w:rPr>
              <w:lastRenderedPageBreak/>
              <w:t>2.</w:t>
            </w:r>
          </w:p>
        </w:tc>
        <w:tc>
          <w:tcPr>
            <w:tcW w:w="9270" w:type="dxa"/>
          </w:tcPr>
          <w:p w:rsidR="005F35F8" w:rsidRPr="000A124B" w:rsidRDefault="009D5316" w:rsidP="006C7C8F">
            <w:pPr>
              <w:jc w:val="both"/>
              <w:rPr>
                <w:rFonts w:ascii="Verdana" w:hAnsi="Verdana"/>
              </w:rPr>
            </w:pPr>
            <w:r w:rsidRPr="000A124B">
              <w:rPr>
                <w:rFonts w:ascii="Verdana" w:hAnsi="Verdana"/>
                <w:b/>
                <w:bCs/>
              </w:rPr>
              <w:t>Read the passage carefully and answer the questions that follow.</w:t>
            </w:r>
            <w:r w:rsidRPr="000A124B">
              <w:rPr>
                <w:rFonts w:ascii="Verdana" w:hAnsi="Verdana"/>
              </w:rPr>
              <w:t xml:space="preserve">     </w:t>
            </w:r>
          </w:p>
        </w:tc>
        <w:tc>
          <w:tcPr>
            <w:tcW w:w="630" w:type="dxa"/>
          </w:tcPr>
          <w:p w:rsidR="005F35F8" w:rsidRPr="000A124B" w:rsidRDefault="009D5316" w:rsidP="000A124B">
            <w:pPr>
              <w:rPr>
                <w:rFonts w:ascii="Verdana" w:hAnsi="Verdana"/>
              </w:rPr>
            </w:pPr>
            <w:r w:rsidRPr="000A124B">
              <w:rPr>
                <w:rFonts w:ascii="Verdana" w:hAnsi="Verdana"/>
              </w:rPr>
              <w:t>5</w:t>
            </w:r>
          </w:p>
        </w:tc>
      </w:tr>
      <w:tr w:rsidR="005F35F8" w:rsidRPr="000A124B" w:rsidTr="001174AF">
        <w:tc>
          <w:tcPr>
            <w:tcW w:w="450" w:type="dxa"/>
          </w:tcPr>
          <w:p w:rsidR="005F35F8" w:rsidRPr="000A124B" w:rsidRDefault="005F35F8" w:rsidP="000A124B">
            <w:pPr>
              <w:rPr>
                <w:rFonts w:ascii="Verdana" w:hAnsi="Verdana"/>
              </w:rPr>
            </w:pPr>
          </w:p>
        </w:tc>
        <w:tc>
          <w:tcPr>
            <w:tcW w:w="9270" w:type="dxa"/>
          </w:tcPr>
          <w:p w:rsidR="00C94437" w:rsidRPr="000A124B" w:rsidRDefault="00C94437" w:rsidP="000A124B">
            <w:pPr>
              <w:spacing w:after="160"/>
              <w:jc w:val="both"/>
              <w:rPr>
                <w:rFonts w:ascii="Verdana" w:eastAsia="Calibri" w:hAnsi="Verdana" w:cs="Mangal"/>
              </w:rPr>
            </w:pPr>
            <w:r w:rsidRPr="000A124B">
              <w:rPr>
                <w:rFonts w:ascii="Verdana" w:eastAsia="Calibri" w:hAnsi="Verdana" w:cs="Mangal"/>
              </w:rPr>
              <w:t>Although not the longest river in America, the Rio Grande is one of the most important. But, unlike other significant rivers, it is not used for shipping. In fact, oceangoing ships cannot navigate the waters. No, what makes the Rio Grande so important is its location. Since 1846, it has been the official border of Texas and Mexico.</w:t>
            </w:r>
          </w:p>
          <w:p w:rsidR="00C94437" w:rsidRPr="000A124B" w:rsidRDefault="00C94437" w:rsidP="000A124B">
            <w:pPr>
              <w:spacing w:after="160"/>
              <w:jc w:val="both"/>
              <w:rPr>
                <w:rFonts w:ascii="Verdana" w:eastAsia="Calibri" w:hAnsi="Verdana" w:cs="Mangal"/>
              </w:rPr>
            </w:pPr>
            <w:r w:rsidRPr="000A124B">
              <w:rPr>
                <w:rFonts w:ascii="Verdana" w:eastAsia="Calibri" w:hAnsi="Verdana" w:cs="Mangal"/>
              </w:rPr>
              <w:t>The Rio Grande is either the fourth or fifth longest river system in North America. It all depends on how it is measured. Because the river twists so much, it occasionally changes course. And these course shifts can cause it to be longer or shorter. At its last official measure, the Rio Grande clocked in at 1,896 miles. The river starts in Colorado</w:t>
            </w:r>
            <w:r w:rsidR="001174AF">
              <w:rPr>
                <w:rFonts w:ascii="Verdana" w:eastAsia="Calibri" w:hAnsi="Verdana" w:cs="Mangal"/>
              </w:rPr>
              <w:t xml:space="preserve"> </w:t>
            </w:r>
            <w:r w:rsidRPr="000A124B">
              <w:rPr>
                <w:rFonts w:ascii="Verdana" w:eastAsia="Calibri" w:hAnsi="Verdana" w:cs="Mangal"/>
              </w:rPr>
              <w:t>and extends downward to the Gulf of Mexico.</w:t>
            </w:r>
          </w:p>
          <w:p w:rsidR="00C94437" w:rsidRPr="000A124B" w:rsidRDefault="00C94437" w:rsidP="000A124B">
            <w:pPr>
              <w:spacing w:after="160"/>
              <w:jc w:val="both"/>
              <w:rPr>
                <w:rFonts w:ascii="Verdana" w:eastAsia="Calibri" w:hAnsi="Verdana" w:cs="Mangal"/>
              </w:rPr>
            </w:pPr>
            <w:r w:rsidRPr="000A124B">
              <w:rPr>
                <w:rFonts w:ascii="Verdana" w:eastAsia="Calibri" w:hAnsi="Verdana" w:cs="Mangal"/>
              </w:rPr>
              <w:t>Downward is the best way of describing it too. Not only does the river extend south, but it also starts in the mountains and gets lower and lower in elevation as it extends to the Gulf.</w:t>
            </w:r>
          </w:p>
          <w:p w:rsidR="00C94437" w:rsidRPr="000A124B" w:rsidRDefault="00C94437" w:rsidP="000A124B">
            <w:pPr>
              <w:spacing w:after="160"/>
              <w:jc w:val="both"/>
              <w:rPr>
                <w:rFonts w:ascii="Verdana" w:eastAsia="Calibri" w:hAnsi="Verdana" w:cs="Mangal"/>
              </w:rPr>
            </w:pPr>
            <w:r w:rsidRPr="000A124B">
              <w:rPr>
                <w:rFonts w:ascii="Verdana" w:eastAsia="Calibri" w:hAnsi="Verdana" w:cs="Mangal"/>
              </w:rPr>
              <w:t>Its name is Spanish for the “Big River,” but the Rio Grande is actually known as Rio Bravo in Mexico. “Bravo” translates as “furious,” so the name makes sense. Because of its twists and turns, it certainly does seem to be angrier than most rivers!</w:t>
            </w:r>
          </w:p>
          <w:p w:rsidR="00C94437" w:rsidRPr="000A124B" w:rsidRDefault="00C94437" w:rsidP="000A124B">
            <w:pPr>
              <w:spacing w:after="160"/>
              <w:jc w:val="both"/>
              <w:rPr>
                <w:rFonts w:ascii="Verdana" w:eastAsia="Calibri" w:hAnsi="Verdana" w:cs="Mangal"/>
              </w:rPr>
            </w:pPr>
            <w:r w:rsidRPr="000A124B">
              <w:rPr>
                <w:rFonts w:ascii="Verdana" w:eastAsia="Calibri" w:hAnsi="Verdana" w:cs="Mangal"/>
              </w:rPr>
              <w:t>The Rio Grande today is mostly used as a source of drinking water. Sadly, much of the water has been drained from the river. Parts of the river are almost dry! This is because people use more water from the river than the river can get back from rain and other sources. Experts are working to correct this, though, with hopes of restoring the river to its past strength.</w:t>
            </w:r>
          </w:p>
          <w:p w:rsidR="00C94437" w:rsidRPr="000A124B" w:rsidRDefault="00C94437" w:rsidP="000A124B">
            <w:pPr>
              <w:spacing w:after="160"/>
              <w:jc w:val="both"/>
              <w:rPr>
                <w:rFonts w:ascii="Verdana" w:eastAsia="Calibri" w:hAnsi="Verdana" w:cs="Mangal"/>
              </w:rPr>
            </w:pPr>
            <w:r w:rsidRPr="000A124B">
              <w:rPr>
                <w:rFonts w:ascii="Verdana" w:eastAsia="Calibri" w:hAnsi="Verdana" w:cs="Mangal"/>
              </w:rPr>
              <w:t>Today, the river is important as a source of water for Texans and Mexicans. More important, it is a symbol of cooperation between two nations. Though borders like the Rio Grande separate nations, they are also shared spaces. The Rio Grande is therefore a symbol of friendship and peace between two peoples.</w:t>
            </w:r>
          </w:p>
          <w:p w:rsidR="00C94437" w:rsidRPr="000A124B" w:rsidRDefault="000A124B" w:rsidP="000A124B">
            <w:pPr>
              <w:spacing w:after="160"/>
              <w:jc w:val="both"/>
              <w:rPr>
                <w:rFonts w:ascii="Verdana" w:eastAsia="Calibri" w:hAnsi="Verdana" w:cs="Mangal"/>
              </w:rPr>
            </w:pPr>
            <w:r>
              <w:rPr>
                <w:rFonts w:ascii="Verdana" w:eastAsia="Calibri" w:hAnsi="Verdana" w:cs="Mangal"/>
              </w:rPr>
              <w:t>a</w:t>
            </w:r>
            <w:r w:rsidR="00C94437" w:rsidRPr="000A124B">
              <w:rPr>
                <w:rFonts w:ascii="Verdana" w:eastAsia="Calibri" w:hAnsi="Verdana" w:cs="Mangal"/>
              </w:rPr>
              <w:t>) According to the passage, why is the Rio Grande so important?</w:t>
            </w:r>
          </w:p>
          <w:p w:rsidR="00C94437" w:rsidRPr="000A124B" w:rsidRDefault="00C94437" w:rsidP="006C7C8F">
            <w:pPr>
              <w:pStyle w:val="ListParagraph"/>
              <w:numPr>
                <w:ilvl w:val="0"/>
                <w:numId w:val="18"/>
              </w:numPr>
              <w:spacing w:after="160"/>
              <w:ind w:firstLine="162"/>
              <w:jc w:val="both"/>
              <w:rPr>
                <w:rFonts w:ascii="Verdana" w:eastAsia="Calibri" w:hAnsi="Verdana" w:cs="Mangal"/>
              </w:rPr>
            </w:pPr>
            <w:r w:rsidRPr="000A124B">
              <w:rPr>
                <w:rFonts w:ascii="Verdana" w:eastAsia="Calibri" w:hAnsi="Verdana" w:cs="Mangal"/>
              </w:rPr>
              <w:t>It is a source of drinking water for most of the United States.</w:t>
            </w:r>
          </w:p>
          <w:p w:rsidR="00C94437" w:rsidRPr="000A124B" w:rsidRDefault="00C94437" w:rsidP="006C7C8F">
            <w:pPr>
              <w:pStyle w:val="ListParagraph"/>
              <w:numPr>
                <w:ilvl w:val="0"/>
                <w:numId w:val="18"/>
              </w:numPr>
              <w:spacing w:after="160"/>
              <w:ind w:firstLine="162"/>
              <w:jc w:val="both"/>
              <w:rPr>
                <w:rFonts w:ascii="Verdana" w:eastAsia="Calibri" w:hAnsi="Verdana" w:cs="Mangal"/>
              </w:rPr>
            </w:pPr>
            <w:r w:rsidRPr="000A124B">
              <w:rPr>
                <w:rFonts w:ascii="Verdana" w:eastAsia="Calibri" w:hAnsi="Verdana" w:cs="Mangal"/>
              </w:rPr>
              <w:t>It is the border of Texas and Mexico.</w:t>
            </w:r>
          </w:p>
          <w:p w:rsidR="00C94437" w:rsidRPr="000A124B" w:rsidRDefault="00C94437" w:rsidP="006C7C8F">
            <w:pPr>
              <w:pStyle w:val="ListParagraph"/>
              <w:numPr>
                <w:ilvl w:val="0"/>
                <w:numId w:val="18"/>
              </w:numPr>
              <w:spacing w:after="160"/>
              <w:ind w:firstLine="162"/>
              <w:jc w:val="both"/>
              <w:rPr>
                <w:rFonts w:ascii="Verdana" w:eastAsia="Calibri" w:hAnsi="Verdana" w:cs="Mangal"/>
              </w:rPr>
            </w:pPr>
            <w:r w:rsidRPr="000A124B">
              <w:rPr>
                <w:rFonts w:ascii="Verdana" w:eastAsia="Calibri" w:hAnsi="Verdana" w:cs="Mangal"/>
              </w:rPr>
              <w:t>It is the longest river system in the United States.</w:t>
            </w:r>
          </w:p>
          <w:p w:rsidR="00C94437" w:rsidRPr="001174AF" w:rsidRDefault="00C94437" w:rsidP="006C7C8F">
            <w:pPr>
              <w:pStyle w:val="ListParagraph"/>
              <w:numPr>
                <w:ilvl w:val="0"/>
                <w:numId w:val="18"/>
              </w:numPr>
              <w:spacing w:after="160"/>
              <w:ind w:firstLine="162"/>
              <w:jc w:val="both"/>
              <w:rPr>
                <w:rFonts w:ascii="Verdana" w:eastAsia="Calibri" w:hAnsi="Verdana" w:cs="Mangal"/>
              </w:rPr>
            </w:pPr>
            <w:r w:rsidRPr="000A124B">
              <w:rPr>
                <w:rFonts w:ascii="Verdana" w:eastAsia="Calibri" w:hAnsi="Verdana" w:cs="Mangal"/>
              </w:rPr>
              <w:t>It is known by two different names.</w:t>
            </w:r>
          </w:p>
          <w:p w:rsidR="00C94437" w:rsidRPr="000A124B" w:rsidRDefault="000A124B" w:rsidP="000A124B">
            <w:pPr>
              <w:spacing w:after="160"/>
              <w:jc w:val="both"/>
              <w:rPr>
                <w:rFonts w:ascii="Verdana" w:eastAsia="Calibri" w:hAnsi="Verdana" w:cs="Mangal"/>
              </w:rPr>
            </w:pPr>
            <w:r>
              <w:rPr>
                <w:rFonts w:ascii="Verdana" w:eastAsia="Calibri" w:hAnsi="Verdana" w:cs="Mangal"/>
              </w:rPr>
              <w:t>b</w:t>
            </w:r>
            <w:r w:rsidR="00C94437" w:rsidRPr="000A124B">
              <w:rPr>
                <w:rFonts w:ascii="Verdana" w:eastAsia="Calibri" w:hAnsi="Verdana" w:cs="Mangal"/>
              </w:rPr>
              <w:t>) In paragraph 3, the author most likely writes that “downward is the best way of describing it too” to</w:t>
            </w:r>
          </w:p>
          <w:p w:rsidR="00C94437" w:rsidRPr="000A124B" w:rsidRDefault="00C94437" w:rsidP="006C7C8F">
            <w:pPr>
              <w:pStyle w:val="ListParagraph"/>
              <w:numPr>
                <w:ilvl w:val="1"/>
                <w:numId w:val="15"/>
              </w:numPr>
              <w:spacing w:after="160"/>
              <w:jc w:val="both"/>
              <w:rPr>
                <w:rFonts w:ascii="Verdana" w:eastAsia="Calibri" w:hAnsi="Verdana" w:cs="Mangal"/>
              </w:rPr>
            </w:pPr>
            <w:r w:rsidRPr="000A124B">
              <w:rPr>
                <w:rFonts w:ascii="Verdana" w:eastAsia="Calibri" w:hAnsi="Verdana" w:cs="Mangal"/>
              </w:rPr>
              <w:t>prove that the Rio Grande’s water levels have gone down recently</w:t>
            </w:r>
          </w:p>
          <w:p w:rsidR="00C94437" w:rsidRPr="000A124B" w:rsidRDefault="00C94437" w:rsidP="006C7C8F">
            <w:pPr>
              <w:pStyle w:val="ListParagraph"/>
              <w:numPr>
                <w:ilvl w:val="1"/>
                <w:numId w:val="15"/>
              </w:numPr>
              <w:spacing w:after="160"/>
              <w:jc w:val="both"/>
              <w:rPr>
                <w:rFonts w:ascii="Verdana" w:eastAsia="Calibri" w:hAnsi="Verdana" w:cs="Mangal"/>
              </w:rPr>
            </w:pPr>
            <w:r w:rsidRPr="000A124B">
              <w:rPr>
                <w:rFonts w:ascii="Verdana" w:eastAsia="Calibri" w:hAnsi="Verdana" w:cs="Mangal"/>
              </w:rPr>
              <w:t>argue that the Rio Grande has changed shape over the years</w:t>
            </w:r>
          </w:p>
          <w:p w:rsidR="00C94437" w:rsidRPr="000A124B" w:rsidRDefault="00C94437" w:rsidP="006C7C8F">
            <w:pPr>
              <w:pStyle w:val="ListParagraph"/>
              <w:numPr>
                <w:ilvl w:val="1"/>
                <w:numId w:val="15"/>
              </w:numPr>
              <w:spacing w:after="160"/>
              <w:jc w:val="both"/>
              <w:rPr>
                <w:rFonts w:ascii="Verdana" w:eastAsia="Calibri" w:hAnsi="Verdana" w:cs="Mangal"/>
              </w:rPr>
            </w:pPr>
            <w:r w:rsidRPr="000A124B">
              <w:rPr>
                <w:rFonts w:ascii="Verdana" w:eastAsia="Calibri" w:hAnsi="Verdana" w:cs="Mangal"/>
              </w:rPr>
              <w:t>highlight the fact that the Rio Grande flows south and from high elevations</w:t>
            </w:r>
          </w:p>
          <w:p w:rsidR="00C94437" w:rsidRPr="000A124B" w:rsidRDefault="00C94437" w:rsidP="006C7C8F">
            <w:pPr>
              <w:pStyle w:val="ListParagraph"/>
              <w:numPr>
                <w:ilvl w:val="1"/>
                <w:numId w:val="15"/>
              </w:numPr>
              <w:spacing w:after="160"/>
              <w:jc w:val="both"/>
              <w:rPr>
                <w:rFonts w:ascii="Verdana" w:eastAsia="Calibri" w:hAnsi="Verdana" w:cs="Mangal"/>
              </w:rPr>
            </w:pPr>
            <w:r w:rsidRPr="000A124B">
              <w:rPr>
                <w:rFonts w:ascii="Verdana" w:eastAsia="Calibri" w:hAnsi="Verdana" w:cs="Mangal"/>
              </w:rPr>
              <w:t>explain why the Rio Grande is known as the Rio Bravo down in Mexico</w:t>
            </w:r>
          </w:p>
          <w:p w:rsidR="00C94437" w:rsidRPr="000A124B" w:rsidRDefault="000A124B" w:rsidP="000A124B">
            <w:pPr>
              <w:spacing w:after="160"/>
              <w:jc w:val="both"/>
              <w:rPr>
                <w:rFonts w:ascii="Verdana" w:eastAsia="Calibri" w:hAnsi="Verdana" w:cs="Mangal"/>
              </w:rPr>
            </w:pPr>
            <w:r>
              <w:rPr>
                <w:rFonts w:ascii="Verdana" w:eastAsia="Calibri" w:hAnsi="Verdana" w:cs="Mangal"/>
              </w:rPr>
              <w:t>c</w:t>
            </w:r>
            <w:r w:rsidR="00C94437" w:rsidRPr="000A124B">
              <w:rPr>
                <w:rFonts w:ascii="Verdana" w:eastAsia="Calibri" w:hAnsi="Verdana" w:cs="Mangal"/>
              </w:rPr>
              <w:t>) Based on its use in paragraph 4, the word furious most nearly means</w:t>
            </w:r>
          </w:p>
          <w:p w:rsidR="00C94437" w:rsidRPr="000A124B" w:rsidRDefault="00C94437" w:rsidP="006C7C8F">
            <w:pPr>
              <w:pStyle w:val="ListParagraph"/>
              <w:numPr>
                <w:ilvl w:val="1"/>
                <w:numId w:val="16"/>
              </w:numPr>
              <w:spacing w:after="160"/>
              <w:jc w:val="both"/>
              <w:rPr>
                <w:rFonts w:ascii="Verdana" w:eastAsia="Calibri" w:hAnsi="Verdana" w:cs="Mangal"/>
              </w:rPr>
            </w:pPr>
            <w:r w:rsidRPr="000A124B">
              <w:rPr>
                <w:rFonts w:ascii="Verdana" w:eastAsia="Calibri" w:hAnsi="Verdana" w:cs="Mangal"/>
              </w:rPr>
              <w:t>angry</w:t>
            </w:r>
          </w:p>
          <w:p w:rsidR="00C94437" w:rsidRPr="000A124B" w:rsidRDefault="00C94437" w:rsidP="006C7C8F">
            <w:pPr>
              <w:pStyle w:val="ListParagraph"/>
              <w:numPr>
                <w:ilvl w:val="1"/>
                <w:numId w:val="16"/>
              </w:numPr>
              <w:spacing w:after="160"/>
              <w:jc w:val="both"/>
              <w:rPr>
                <w:rFonts w:ascii="Verdana" w:eastAsia="Calibri" w:hAnsi="Verdana" w:cs="Mangal"/>
              </w:rPr>
            </w:pPr>
            <w:r w:rsidRPr="000A124B">
              <w:rPr>
                <w:rFonts w:ascii="Verdana" w:eastAsia="Calibri" w:hAnsi="Verdana" w:cs="Mangal"/>
              </w:rPr>
              <w:t>large</w:t>
            </w:r>
          </w:p>
          <w:p w:rsidR="00C94437" w:rsidRPr="000A124B" w:rsidRDefault="00C94437" w:rsidP="006C7C8F">
            <w:pPr>
              <w:pStyle w:val="ListParagraph"/>
              <w:numPr>
                <w:ilvl w:val="1"/>
                <w:numId w:val="16"/>
              </w:numPr>
              <w:spacing w:after="160"/>
              <w:jc w:val="both"/>
              <w:rPr>
                <w:rFonts w:ascii="Verdana" w:eastAsia="Calibri" w:hAnsi="Verdana" w:cs="Mangal"/>
              </w:rPr>
            </w:pPr>
            <w:r w:rsidRPr="000A124B">
              <w:rPr>
                <w:rFonts w:ascii="Verdana" w:eastAsia="Calibri" w:hAnsi="Verdana" w:cs="Mangal"/>
              </w:rPr>
              <w:t>twisted</w:t>
            </w:r>
          </w:p>
          <w:p w:rsidR="00C94437" w:rsidRPr="000A124B" w:rsidRDefault="00C94437" w:rsidP="006C7C8F">
            <w:pPr>
              <w:pStyle w:val="ListParagraph"/>
              <w:numPr>
                <w:ilvl w:val="1"/>
                <w:numId w:val="16"/>
              </w:numPr>
              <w:spacing w:after="160"/>
              <w:jc w:val="both"/>
              <w:rPr>
                <w:rFonts w:ascii="Verdana" w:eastAsia="Calibri" w:hAnsi="Verdana" w:cs="Mangal"/>
              </w:rPr>
            </w:pPr>
            <w:r w:rsidRPr="000A124B">
              <w:rPr>
                <w:rFonts w:ascii="Verdana" w:eastAsia="Calibri" w:hAnsi="Verdana" w:cs="Mangal"/>
              </w:rPr>
              <w:t>dry</w:t>
            </w:r>
          </w:p>
          <w:p w:rsidR="00C94437" w:rsidRPr="000A124B" w:rsidRDefault="000A124B" w:rsidP="000A124B">
            <w:pPr>
              <w:spacing w:after="160"/>
              <w:jc w:val="both"/>
              <w:rPr>
                <w:rFonts w:ascii="Verdana" w:eastAsia="Calibri" w:hAnsi="Verdana" w:cs="Mangal"/>
              </w:rPr>
            </w:pPr>
            <w:r>
              <w:rPr>
                <w:rFonts w:ascii="Verdana" w:eastAsia="Calibri" w:hAnsi="Verdana" w:cs="Mangal"/>
              </w:rPr>
              <w:t>d</w:t>
            </w:r>
            <w:r w:rsidR="00C94437" w:rsidRPr="000A124B">
              <w:rPr>
                <w:rFonts w:ascii="Verdana" w:eastAsia="Calibri" w:hAnsi="Verdana" w:cs="Mangal"/>
              </w:rPr>
              <w:t>) According to the passage, the Rio Grande has endpoints in</w:t>
            </w:r>
          </w:p>
          <w:p w:rsidR="00C94437" w:rsidRPr="000A124B" w:rsidRDefault="00C94437" w:rsidP="006C7C8F">
            <w:pPr>
              <w:pStyle w:val="ListParagraph"/>
              <w:numPr>
                <w:ilvl w:val="1"/>
                <w:numId w:val="17"/>
              </w:numPr>
              <w:spacing w:after="160"/>
              <w:jc w:val="both"/>
              <w:rPr>
                <w:rFonts w:ascii="Verdana" w:eastAsia="Calibri" w:hAnsi="Verdana" w:cs="Mangal"/>
              </w:rPr>
            </w:pPr>
            <w:r w:rsidRPr="000A124B">
              <w:rPr>
                <w:rFonts w:ascii="Verdana" w:eastAsia="Calibri" w:hAnsi="Verdana" w:cs="Mangal"/>
              </w:rPr>
              <w:t>Texas and the Gulf of Mexico</w:t>
            </w:r>
          </w:p>
          <w:p w:rsidR="00C94437" w:rsidRPr="000A124B" w:rsidRDefault="00C94437" w:rsidP="006C7C8F">
            <w:pPr>
              <w:pStyle w:val="ListParagraph"/>
              <w:numPr>
                <w:ilvl w:val="1"/>
                <w:numId w:val="17"/>
              </w:numPr>
              <w:spacing w:after="160"/>
              <w:jc w:val="both"/>
              <w:rPr>
                <w:rFonts w:ascii="Verdana" w:eastAsia="Calibri" w:hAnsi="Verdana" w:cs="Mangal"/>
              </w:rPr>
            </w:pPr>
            <w:r w:rsidRPr="000A124B">
              <w:rPr>
                <w:rFonts w:ascii="Verdana" w:eastAsia="Calibri" w:hAnsi="Verdana" w:cs="Mangal"/>
              </w:rPr>
              <w:t>New Mexico and Colorado</w:t>
            </w:r>
          </w:p>
          <w:p w:rsidR="00C94437" w:rsidRPr="000A124B" w:rsidRDefault="00C94437" w:rsidP="006C7C8F">
            <w:pPr>
              <w:pStyle w:val="ListParagraph"/>
              <w:numPr>
                <w:ilvl w:val="1"/>
                <w:numId w:val="17"/>
              </w:numPr>
              <w:spacing w:after="160"/>
              <w:jc w:val="both"/>
              <w:rPr>
                <w:rFonts w:ascii="Verdana" w:eastAsia="Calibri" w:hAnsi="Verdana" w:cs="Mangal"/>
              </w:rPr>
            </w:pPr>
            <w:r w:rsidRPr="000A124B">
              <w:rPr>
                <w:rFonts w:ascii="Verdana" w:eastAsia="Calibri" w:hAnsi="Verdana" w:cs="Mangal"/>
              </w:rPr>
              <w:t>Texas and Mexico</w:t>
            </w:r>
          </w:p>
          <w:p w:rsidR="00C94437" w:rsidRPr="000A124B" w:rsidRDefault="00C94437" w:rsidP="006C7C8F">
            <w:pPr>
              <w:pStyle w:val="ListParagraph"/>
              <w:numPr>
                <w:ilvl w:val="1"/>
                <w:numId w:val="17"/>
              </w:numPr>
              <w:spacing w:after="160"/>
              <w:jc w:val="both"/>
              <w:rPr>
                <w:rFonts w:ascii="Verdana" w:eastAsia="Calibri" w:hAnsi="Verdana" w:cs="Mangal"/>
              </w:rPr>
            </w:pPr>
            <w:r w:rsidRPr="000A124B">
              <w:rPr>
                <w:rFonts w:ascii="Verdana" w:eastAsia="Calibri" w:hAnsi="Verdana" w:cs="Mangal"/>
              </w:rPr>
              <w:t>Colorado and the Gulf of Mexico</w:t>
            </w:r>
          </w:p>
          <w:p w:rsidR="005F35F8" w:rsidRPr="001174AF" w:rsidRDefault="000A124B" w:rsidP="001174AF">
            <w:pPr>
              <w:spacing w:after="160"/>
              <w:jc w:val="both"/>
              <w:rPr>
                <w:rFonts w:ascii="Verdana" w:eastAsia="Calibri" w:hAnsi="Verdana" w:cs="Mangal"/>
              </w:rPr>
            </w:pPr>
            <w:proofErr w:type="gramStart"/>
            <w:r>
              <w:rPr>
                <w:rFonts w:ascii="Verdana" w:eastAsia="Calibri" w:hAnsi="Verdana" w:cs="Mangal"/>
              </w:rPr>
              <w:lastRenderedPageBreak/>
              <w:t>e</w:t>
            </w:r>
            <w:proofErr w:type="gramEnd"/>
            <w:r w:rsidR="00C94437" w:rsidRPr="000A124B">
              <w:rPr>
                <w:rFonts w:ascii="Verdana" w:eastAsia="Calibri" w:hAnsi="Verdana" w:cs="Mangal"/>
              </w:rPr>
              <w:t>) Based on the information in the passage, explain in your own words why the Rio Grande is “either the fourth or fifth longest river system in North America.” Why can’t we say with certainty that it is only the fourth longest and not the fifth longest, for example?</w:t>
            </w:r>
          </w:p>
        </w:tc>
        <w:tc>
          <w:tcPr>
            <w:tcW w:w="630" w:type="dxa"/>
          </w:tcPr>
          <w:p w:rsidR="005F35F8" w:rsidRPr="000A124B" w:rsidRDefault="005F35F8" w:rsidP="000A124B">
            <w:pPr>
              <w:rPr>
                <w:rFonts w:ascii="Verdana" w:hAnsi="Verdana"/>
              </w:rPr>
            </w:pPr>
          </w:p>
        </w:tc>
      </w:tr>
      <w:tr w:rsidR="005F35F8" w:rsidRPr="000A124B" w:rsidTr="001174AF">
        <w:tc>
          <w:tcPr>
            <w:tcW w:w="450" w:type="dxa"/>
          </w:tcPr>
          <w:p w:rsidR="005F35F8" w:rsidRPr="000A124B" w:rsidRDefault="005F35F8" w:rsidP="000A124B">
            <w:pPr>
              <w:rPr>
                <w:rFonts w:ascii="Verdana" w:hAnsi="Verdana"/>
              </w:rPr>
            </w:pPr>
          </w:p>
        </w:tc>
        <w:tc>
          <w:tcPr>
            <w:tcW w:w="9270" w:type="dxa"/>
          </w:tcPr>
          <w:p w:rsidR="005F35F8" w:rsidRPr="000A124B" w:rsidRDefault="005F35F8" w:rsidP="000A124B">
            <w:pPr>
              <w:pStyle w:val="ListParagraph"/>
              <w:ind w:left="0"/>
              <w:jc w:val="center"/>
              <w:rPr>
                <w:rFonts w:ascii="Verdana" w:hAnsi="Verdana"/>
                <w:b/>
                <w:bCs/>
              </w:rPr>
            </w:pPr>
            <w:r w:rsidRPr="000A124B">
              <w:rPr>
                <w:rFonts w:ascii="Verdana" w:hAnsi="Verdana"/>
                <w:b/>
                <w:bCs/>
              </w:rPr>
              <w:t>SE</w:t>
            </w:r>
            <w:r w:rsidR="007521E4" w:rsidRPr="000A124B">
              <w:rPr>
                <w:rFonts w:ascii="Verdana" w:hAnsi="Verdana"/>
                <w:b/>
                <w:bCs/>
              </w:rPr>
              <w:t xml:space="preserve">CTION-B (WRITING AND GRAMMAR-16 </w:t>
            </w:r>
            <w:r w:rsidRPr="000A124B">
              <w:rPr>
                <w:rFonts w:ascii="Verdana" w:hAnsi="Verdana"/>
                <w:b/>
                <w:bCs/>
              </w:rPr>
              <w:t>MARKS)</w:t>
            </w:r>
          </w:p>
        </w:tc>
        <w:tc>
          <w:tcPr>
            <w:tcW w:w="630" w:type="dxa"/>
          </w:tcPr>
          <w:p w:rsidR="005F35F8" w:rsidRPr="000A124B" w:rsidRDefault="005F35F8" w:rsidP="000A124B">
            <w:pPr>
              <w:rPr>
                <w:rFonts w:ascii="Verdana" w:hAnsi="Verdana"/>
              </w:rPr>
            </w:pPr>
          </w:p>
        </w:tc>
      </w:tr>
      <w:tr w:rsidR="00F2006A" w:rsidRPr="000A124B" w:rsidTr="001174AF">
        <w:tc>
          <w:tcPr>
            <w:tcW w:w="450" w:type="dxa"/>
          </w:tcPr>
          <w:p w:rsidR="00F2006A" w:rsidRPr="000A124B" w:rsidRDefault="00F2006A" w:rsidP="000A124B">
            <w:pPr>
              <w:rPr>
                <w:rFonts w:ascii="Verdana" w:hAnsi="Verdana"/>
              </w:rPr>
            </w:pPr>
            <w:r w:rsidRPr="000A124B">
              <w:rPr>
                <w:rFonts w:ascii="Verdana" w:hAnsi="Verdana"/>
              </w:rPr>
              <w:t>3.</w:t>
            </w:r>
          </w:p>
        </w:tc>
        <w:tc>
          <w:tcPr>
            <w:tcW w:w="9270" w:type="dxa"/>
          </w:tcPr>
          <w:p w:rsidR="00F2006A" w:rsidRPr="000A124B" w:rsidRDefault="00C94437" w:rsidP="000A124B">
            <w:pPr>
              <w:rPr>
                <w:rFonts w:ascii="Verdana" w:hAnsi="Verdana"/>
              </w:rPr>
            </w:pPr>
            <w:r w:rsidRPr="000A124B">
              <w:rPr>
                <w:rFonts w:ascii="Verdana" w:hAnsi="Verdana"/>
              </w:rPr>
              <w:t xml:space="preserve">You are </w:t>
            </w:r>
            <w:proofErr w:type="spellStart"/>
            <w:r w:rsidRPr="000A124B">
              <w:rPr>
                <w:rFonts w:ascii="Verdana" w:hAnsi="Verdana"/>
              </w:rPr>
              <w:t>Abhay</w:t>
            </w:r>
            <w:proofErr w:type="spellEnd"/>
            <w:r w:rsidRPr="000A124B">
              <w:rPr>
                <w:rFonts w:ascii="Verdana" w:hAnsi="Verdana"/>
              </w:rPr>
              <w:t xml:space="preserve">, the sports captain of DAV Model school. Write a notice in not more than 50 words for the school notice board informing the students about the inter-school basketball match to be played in your school.  </w:t>
            </w:r>
            <w:r w:rsidR="0077547A" w:rsidRPr="000A124B">
              <w:rPr>
                <w:rFonts w:ascii="Verdana" w:hAnsi="Verdana"/>
              </w:rPr>
              <w:tab/>
            </w:r>
            <w:r w:rsidR="0077547A" w:rsidRPr="000A124B">
              <w:rPr>
                <w:rFonts w:ascii="Verdana" w:hAnsi="Verdana"/>
              </w:rPr>
              <w:tab/>
            </w:r>
            <w:r w:rsidR="0077547A" w:rsidRPr="000A124B">
              <w:rPr>
                <w:rFonts w:ascii="Verdana" w:hAnsi="Verdana"/>
              </w:rPr>
              <w:tab/>
            </w:r>
            <w:r w:rsidR="0077547A" w:rsidRPr="000A124B">
              <w:rPr>
                <w:rFonts w:ascii="Verdana" w:hAnsi="Verdana"/>
              </w:rPr>
              <w:tab/>
            </w:r>
          </w:p>
        </w:tc>
        <w:tc>
          <w:tcPr>
            <w:tcW w:w="630" w:type="dxa"/>
          </w:tcPr>
          <w:p w:rsidR="00F2006A" w:rsidRPr="000A124B" w:rsidRDefault="00F2006A" w:rsidP="000A124B">
            <w:pPr>
              <w:rPr>
                <w:rFonts w:ascii="Verdana" w:hAnsi="Verdana"/>
              </w:rPr>
            </w:pPr>
            <w:r w:rsidRPr="000A124B">
              <w:rPr>
                <w:rFonts w:ascii="Verdana" w:hAnsi="Verdana"/>
              </w:rPr>
              <w:t>4</w:t>
            </w:r>
          </w:p>
        </w:tc>
      </w:tr>
      <w:tr w:rsidR="00F2006A" w:rsidRPr="000A124B" w:rsidTr="001174AF">
        <w:trPr>
          <w:trHeight w:val="786"/>
        </w:trPr>
        <w:tc>
          <w:tcPr>
            <w:tcW w:w="450" w:type="dxa"/>
          </w:tcPr>
          <w:p w:rsidR="00F2006A" w:rsidRPr="000A124B" w:rsidRDefault="00F2006A" w:rsidP="000A124B">
            <w:pPr>
              <w:rPr>
                <w:rFonts w:ascii="Verdana" w:hAnsi="Verdana"/>
              </w:rPr>
            </w:pPr>
            <w:r w:rsidRPr="000A124B">
              <w:rPr>
                <w:rFonts w:ascii="Verdana" w:hAnsi="Verdana"/>
              </w:rPr>
              <w:t>4.</w:t>
            </w:r>
          </w:p>
        </w:tc>
        <w:tc>
          <w:tcPr>
            <w:tcW w:w="9270" w:type="dxa"/>
          </w:tcPr>
          <w:p w:rsidR="00C94437" w:rsidRPr="000A124B" w:rsidRDefault="00C94437" w:rsidP="000A124B">
            <w:pPr>
              <w:rPr>
                <w:rFonts w:ascii="Verdana" w:hAnsi="Verdana"/>
              </w:rPr>
            </w:pPr>
            <w:r w:rsidRPr="000A124B">
              <w:rPr>
                <w:rFonts w:ascii="Verdana" w:hAnsi="Verdana"/>
              </w:rPr>
              <w:t>Write a paragraph on ‘Healthy Teeth’ using following hints:</w:t>
            </w:r>
          </w:p>
          <w:tbl>
            <w:tblPr>
              <w:tblStyle w:val="TableGrid"/>
              <w:tblW w:w="0" w:type="auto"/>
              <w:tblLayout w:type="fixed"/>
              <w:tblLook w:val="04A0" w:firstRow="1" w:lastRow="0" w:firstColumn="1" w:lastColumn="0" w:noHBand="0" w:noVBand="1"/>
            </w:tblPr>
            <w:tblGrid>
              <w:gridCol w:w="9016"/>
            </w:tblGrid>
            <w:tr w:rsidR="00C94437" w:rsidRPr="000A124B" w:rsidTr="00213FE5">
              <w:tc>
                <w:tcPr>
                  <w:tcW w:w="9016" w:type="dxa"/>
                </w:tcPr>
                <w:p w:rsidR="00C94437" w:rsidRPr="000A124B" w:rsidRDefault="00C94437" w:rsidP="000A124B">
                  <w:pPr>
                    <w:rPr>
                      <w:rFonts w:ascii="Verdana" w:hAnsi="Verdana"/>
                    </w:rPr>
                  </w:pPr>
                  <w:r w:rsidRPr="000A124B">
                    <w:rPr>
                      <w:rFonts w:ascii="Verdana" w:hAnsi="Verdana"/>
                    </w:rPr>
                    <w:t>Rinse your teeth after every meal, remove food particles for protection from bacteria, brush teeth twice a day, use softy brush, avoid sweets, chocolates damage teeth, visit dentist regular.</w:t>
                  </w:r>
                </w:p>
              </w:tc>
            </w:tr>
          </w:tbl>
          <w:p w:rsidR="00F2006A" w:rsidRPr="000A124B" w:rsidRDefault="00C94437" w:rsidP="000A124B">
            <w:pPr>
              <w:rPr>
                <w:rFonts w:ascii="Verdana" w:hAnsi="Verdana"/>
              </w:rPr>
            </w:pPr>
            <w:r w:rsidRPr="000A124B">
              <w:rPr>
                <w:rFonts w:ascii="Verdana" w:hAnsi="Verdana"/>
              </w:rPr>
              <w:t xml:space="preserve"> Word limit (100-120 words) </w:t>
            </w:r>
            <w:r w:rsidRPr="000A124B">
              <w:rPr>
                <w:rFonts w:ascii="Verdana" w:hAnsi="Verdana"/>
              </w:rPr>
              <w:tab/>
            </w:r>
          </w:p>
        </w:tc>
        <w:tc>
          <w:tcPr>
            <w:tcW w:w="630" w:type="dxa"/>
          </w:tcPr>
          <w:p w:rsidR="00F2006A" w:rsidRPr="000A124B" w:rsidRDefault="00F2006A" w:rsidP="000A124B">
            <w:pPr>
              <w:rPr>
                <w:rFonts w:ascii="Verdana" w:hAnsi="Verdana"/>
              </w:rPr>
            </w:pPr>
            <w:r w:rsidRPr="000A124B">
              <w:rPr>
                <w:rFonts w:ascii="Verdana" w:hAnsi="Verdana"/>
              </w:rPr>
              <w:t>6</w:t>
            </w:r>
          </w:p>
          <w:p w:rsidR="00F2006A" w:rsidRPr="000A124B" w:rsidRDefault="00F2006A" w:rsidP="000A124B">
            <w:pPr>
              <w:rPr>
                <w:rFonts w:ascii="Verdana" w:hAnsi="Verdana"/>
              </w:rPr>
            </w:pPr>
          </w:p>
          <w:p w:rsidR="00F2006A" w:rsidRPr="000A124B" w:rsidRDefault="00F2006A" w:rsidP="000A124B">
            <w:pPr>
              <w:rPr>
                <w:rFonts w:ascii="Verdana" w:hAnsi="Verdana"/>
              </w:rPr>
            </w:pPr>
          </w:p>
          <w:p w:rsidR="00F2006A" w:rsidRPr="000A124B" w:rsidRDefault="00F2006A" w:rsidP="000A124B">
            <w:pPr>
              <w:rPr>
                <w:rFonts w:ascii="Verdana" w:hAnsi="Verdana"/>
              </w:rPr>
            </w:pPr>
          </w:p>
          <w:p w:rsidR="00F2006A" w:rsidRPr="000A124B" w:rsidRDefault="00F2006A" w:rsidP="000A124B">
            <w:pPr>
              <w:rPr>
                <w:rFonts w:ascii="Verdana" w:hAnsi="Verdana"/>
              </w:rPr>
            </w:pPr>
          </w:p>
          <w:p w:rsidR="00F2006A" w:rsidRPr="000A124B" w:rsidRDefault="00F2006A" w:rsidP="000A124B">
            <w:pPr>
              <w:rPr>
                <w:rFonts w:ascii="Verdana" w:hAnsi="Verdana"/>
              </w:rPr>
            </w:pPr>
          </w:p>
        </w:tc>
      </w:tr>
      <w:tr w:rsidR="00433761" w:rsidRPr="000A124B" w:rsidTr="001174AF">
        <w:tc>
          <w:tcPr>
            <w:tcW w:w="450" w:type="dxa"/>
          </w:tcPr>
          <w:p w:rsidR="00433761" w:rsidRPr="000A124B" w:rsidRDefault="00433761" w:rsidP="000A124B">
            <w:pPr>
              <w:rPr>
                <w:rFonts w:ascii="Verdana" w:hAnsi="Verdana"/>
              </w:rPr>
            </w:pPr>
            <w:r w:rsidRPr="000A124B">
              <w:rPr>
                <w:rFonts w:ascii="Verdana" w:hAnsi="Verdana"/>
              </w:rPr>
              <w:t>5.</w:t>
            </w:r>
          </w:p>
        </w:tc>
        <w:tc>
          <w:tcPr>
            <w:tcW w:w="9270" w:type="dxa"/>
          </w:tcPr>
          <w:p w:rsidR="00C94437" w:rsidRPr="000A124B" w:rsidRDefault="00C94437" w:rsidP="000A124B">
            <w:pPr>
              <w:rPr>
                <w:rFonts w:ascii="Verdana" w:hAnsi="Verdana"/>
                <w:b/>
              </w:rPr>
            </w:pPr>
            <w:r w:rsidRPr="000A124B">
              <w:rPr>
                <w:rFonts w:ascii="Verdana" w:hAnsi="Verdana"/>
                <w:b/>
              </w:rPr>
              <w:t xml:space="preserve">Form nouns from the words given below by </w:t>
            </w:r>
            <w:r w:rsidR="00AE5259">
              <w:rPr>
                <w:rFonts w:ascii="Verdana" w:hAnsi="Verdana"/>
                <w:b/>
              </w:rPr>
              <w:t>adding –ness or –</w:t>
            </w:r>
            <w:proofErr w:type="spellStart"/>
            <w:r w:rsidR="00AE5259">
              <w:rPr>
                <w:rFonts w:ascii="Verdana" w:hAnsi="Verdana"/>
                <w:b/>
              </w:rPr>
              <w:t>ity</w:t>
            </w:r>
            <w:proofErr w:type="spellEnd"/>
            <w:r w:rsidR="00AE5259">
              <w:rPr>
                <w:rFonts w:ascii="Verdana" w:hAnsi="Verdana"/>
                <w:b/>
              </w:rPr>
              <w:t xml:space="preserve">.  </w:t>
            </w:r>
          </w:p>
          <w:p w:rsidR="00C94437" w:rsidRPr="000A124B" w:rsidRDefault="00AE5259" w:rsidP="000A124B">
            <w:pPr>
              <w:pStyle w:val="ListParagraph"/>
              <w:numPr>
                <w:ilvl w:val="0"/>
                <w:numId w:val="5"/>
              </w:numPr>
              <w:spacing w:after="160"/>
              <w:rPr>
                <w:rFonts w:ascii="Verdana" w:hAnsi="Verdana"/>
              </w:rPr>
            </w:pPr>
            <w:r>
              <w:rPr>
                <w:rFonts w:ascii="Verdana" w:hAnsi="Verdana"/>
              </w:rPr>
              <w:t>e</w:t>
            </w:r>
            <w:r w:rsidR="00C94437" w:rsidRPr="000A124B">
              <w:rPr>
                <w:rFonts w:ascii="Verdana" w:hAnsi="Verdana"/>
              </w:rPr>
              <w:t>qual__________</w:t>
            </w:r>
          </w:p>
          <w:p w:rsidR="00C94437" w:rsidRPr="000A124B" w:rsidRDefault="00AE5259" w:rsidP="000A124B">
            <w:pPr>
              <w:pStyle w:val="ListParagraph"/>
              <w:numPr>
                <w:ilvl w:val="0"/>
                <w:numId w:val="5"/>
              </w:numPr>
              <w:spacing w:after="160"/>
              <w:rPr>
                <w:rFonts w:ascii="Verdana" w:hAnsi="Verdana"/>
              </w:rPr>
            </w:pPr>
            <w:r>
              <w:rPr>
                <w:rFonts w:ascii="Verdana" w:hAnsi="Verdana"/>
              </w:rPr>
              <w:t>a</w:t>
            </w:r>
            <w:r w:rsidR="00C94437" w:rsidRPr="000A124B">
              <w:rPr>
                <w:rFonts w:ascii="Verdana" w:hAnsi="Verdana"/>
              </w:rPr>
              <w:t>ware_______</w:t>
            </w:r>
          </w:p>
          <w:p w:rsidR="00C94437" w:rsidRPr="000A124B" w:rsidRDefault="00AE5259" w:rsidP="000A124B">
            <w:pPr>
              <w:pStyle w:val="ListParagraph"/>
              <w:numPr>
                <w:ilvl w:val="0"/>
                <w:numId w:val="5"/>
              </w:numPr>
              <w:spacing w:after="160"/>
              <w:rPr>
                <w:rFonts w:ascii="Verdana" w:hAnsi="Verdana"/>
              </w:rPr>
            </w:pPr>
            <w:r>
              <w:rPr>
                <w:rFonts w:ascii="Verdana" w:hAnsi="Verdana"/>
              </w:rPr>
              <w:t>c</w:t>
            </w:r>
            <w:r w:rsidR="00C94437" w:rsidRPr="000A124B">
              <w:rPr>
                <w:rFonts w:ascii="Verdana" w:hAnsi="Verdana"/>
              </w:rPr>
              <w:t>ruel ___________</w:t>
            </w:r>
          </w:p>
          <w:p w:rsidR="00C94437" w:rsidRPr="000A124B" w:rsidRDefault="00AE5259" w:rsidP="000A124B">
            <w:pPr>
              <w:pStyle w:val="ListParagraph"/>
              <w:numPr>
                <w:ilvl w:val="0"/>
                <w:numId w:val="5"/>
              </w:numPr>
              <w:spacing w:after="160"/>
              <w:rPr>
                <w:rFonts w:ascii="Verdana" w:hAnsi="Verdana"/>
              </w:rPr>
            </w:pPr>
            <w:r>
              <w:rPr>
                <w:rFonts w:ascii="Verdana" w:hAnsi="Verdana"/>
              </w:rPr>
              <w:t>m</w:t>
            </w:r>
            <w:r w:rsidR="00C94437" w:rsidRPr="000A124B">
              <w:rPr>
                <w:rFonts w:ascii="Verdana" w:hAnsi="Verdana"/>
              </w:rPr>
              <w:t>ean_________</w:t>
            </w:r>
          </w:p>
          <w:p w:rsidR="00C94437" w:rsidRPr="000A124B" w:rsidRDefault="00C94437" w:rsidP="000A124B">
            <w:pPr>
              <w:pStyle w:val="ListParagraph"/>
              <w:numPr>
                <w:ilvl w:val="0"/>
                <w:numId w:val="5"/>
              </w:numPr>
              <w:spacing w:after="160"/>
              <w:rPr>
                <w:rFonts w:ascii="Verdana" w:hAnsi="Verdana"/>
              </w:rPr>
            </w:pPr>
            <w:r w:rsidRPr="000A124B">
              <w:rPr>
                <w:rFonts w:ascii="Verdana" w:hAnsi="Verdana"/>
              </w:rPr>
              <w:t>ill ___________</w:t>
            </w:r>
          </w:p>
          <w:p w:rsidR="00C94437" w:rsidRPr="000A124B" w:rsidRDefault="00AE5259" w:rsidP="000A124B">
            <w:pPr>
              <w:pStyle w:val="ListParagraph"/>
              <w:numPr>
                <w:ilvl w:val="0"/>
                <w:numId w:val="5"/>
              </w:numPr>
              <w:spacing w:after="160"/>
              <w:rPr>
                <w:rFonts w:ascii="Verdana" w:hAnsi="Verdana"/>
              </w:rPr>
            </w:pPr>
            <w:r>
              <w:rPr>
                <w:rFonts w:ascii="Verdana" w:hAnsi="Verdana"/>
              </w:rPr>
              <w:t>m</w:t>
            </w:r>
            <w:r w:rsidR="00C94437" w:rsidRPr="000A124B">
              <w:rPr>
                <w:rFonts w:ascii="Verdana" w:hAnsi="Verdana"/>
              </w:rPr>
              <w:t>ajor ________</w:t>
            </w:r>
          </w:p>
          <w:p w:rsidR="00433761" w:rsidRPr="001174AF" w:rsidRDefault="00AE5259" w:rsidP="001174AF">
            <w:pPr>
              <w:pStyle w:val="ListParagraph"/>
              <w:numPr>
                <w:ilvl w:val="0"/>
                <w:numId w:val="5"/>
              </w:numPr>
              <w:spacing w:after="160"/>
              <w:rPr>
                <w:rFonts w:ascii="Verdana" w:hAnsi="Verdana"/>
              </w:rPr>
            </w:pPr>
            <w:r>
              <w:rPr>
                <w:rFonts w:ascii="Verdana" w:hAnsi="Verdana"/>
              </w:rPr>
              <w:t>h</w:t>
            </w:r>
            <w:bookmarkStart w:id="0" w:name="_GoBack"/>
            <w:bookmarkEnd w:id="0"/>
            <w:r w:rsidR="00C94437" w:rsidRPr="000A124B">
              <w:rPr>
                <w:rFonts w:ascii="Verdana" w:hAnsi="Verdana"/>
              </w:rPr>
              <w:t>umid ________</w:t>
            </w:r>
          </w:p>
        </w:tc>
        <w:tc>
          <w:tcPr>
            <w:tcW w:w="630" w:type="dxa"/>
          </w:tcPr>
          <w:p w:rsidR="00433761" w:rsidRPr="000A124B" w:rsidRDefault="00F2006A" w:rsidP="000A124B">
            <w:pPr>
              <w:rPr>
                <w:rFonts w:ascii="Verdana" w:hAnsi="Verdana"/>
              </w:rPr>
            </w:pPr>
            <w:r w:rsidRPr="000A124B">
              <w:rPr>
                <w:rFonts w:ascii="Verdana" w:hAnsi="Verdana"/>
              </w:rPr>
              <w:t>3</w:t>
            </w:r>
          </w:p>
        </w:tc>
      </w:tr>
      <w:tr w:rsidR="005F35F8" w:rsidRPr="000A124B" w:rsidTr="001174AF">
        <w:tc>
          <w:tcPr>
            <w:tcW w:w="450" w:type="dxa"/>
          </w:tcPr>
          <w:p w:rsidR="005F35F8" w:rsidRPr="000A124B" w:rsidRDefault="00241A50" w:rsidP="000A124B">
            <w:pPr>
              <w:rPr>
                <w:rFonts w:ascii="Verdana" w:hAnsi="Verdana"/>
              </w:rPr>
            </w:pPr>
            <w:r w:rsidRPr="000A124B">
              <w:rPr>
                <w:rFonts w:ascii="Verdana" w:hAnsi="Verdana"/>
              </w:rPr>
              <w:t>6</w:t>
            </w:r>
            <w:r w:rsidR="005F35F8" w:rsidRPr="000A124B">
              <w:rPr>
                <w:rFonts w:ascii="Verdana" w:hAnsi="Verdana"/>
              </w:rPr>
              <w:t>.</w:t>
            </w:r>
          </w:p>
        </w:tc>
        <w:tc>
          <w:tcPr>
            <w:tcW w:w="9270" w:type="dxa"/>
          </w:tcPr>
          <w:p w:rsidR="00C94437" w:rsidRPr="000A124B" w:rsidRDefault="00C94437" w:rsidP="000A124B">
            <w:pPr>
              <w:rPr>
                <w:rFonts w:ascii="Verdana" w:hAnsi="Verdana"/>
                <w:b/>
              </w:rPr>
            </w:pPr>
            <w:r w:rsidRPr="000A124B">
              <w:rPr>
                <w:rFonts w:ascii="Verdana" w:hAnsi="Verdana"/>
                <w:b/>
              </w:rPr>
              <w:t xml:space="preserve">Fill in the blanks with correct form of verbs given in </w:t>
            </w:r>
            <w:r w:rsidR="00AE5259">
              <w:rPr>
                <w:rFonts w:ascii="Verdana" w:hAnsi="Verdana"/>
                <w:b/>
              </w:rPr>
              <w:t xml:space="preserve">the brackets: </w:t>
            </w:r>
          </w:p>
          <w:p w:rsidR="00C94437" w:rsidRPr="000A124B" w:rsidRDefault="00C94437" w:rsidP="000A124B">
            <w:pPr>
              <w:pStyle w:val="ListParagraph"/>
              <w:rPr>
                <w:rFonts w:ascii="Verdana" w:hAnsi="Verdana"/>
                <w:b/>
              </w:rPr>
            </w:pPr>
          </w:p>
          <w:p w:rsidR="00C94437" w:rsidRPr="000A124B" w:rsidRDefault="00C94437" w:rsidP="000A124B">
            <w:pPr>
              <w:pStyle w:val="ListParagraph"/>
              <w:numPr>
                <w:ilvl w:val="0"/>
                <w:numId w:val="6"/>
              </w:numPr>
              <w:spacing w:after="160"/>
              <w:rPr>
                <w:rFonts w:ascii="Verdana" w:hAnsi="Verdana"/>
              </w:rPr>
            </w:pPr>
            <w:r w:rsidRPr="000A124B">
              <w:rPr>
                <w:rFonts w:ascii="Verdana" w:hAnsi="Verdana"/>
              </w:rPr>
              <w:t>I _____</w:t>
            </w:r>
            <w:proofErr w:type="gramStart"/>
            <w:r w:rsidRPr="000A124B">
              <w:rPr>
                <w:rFonts w:ascii="Verdana" w:hAnsi="Verdana"/>
              </w:rPr>
              <w:t>_(</w:t>
            </w:r>
            <w:proofErr w:type="gramEnd"/>
            <w:r w:rsidRPr="000A124B">
              <w:rPr>
                <w:rFonts w:ascii="Verdana" w:hAnsi="Verdana"/>
              </w:rPr>
              <w:t>sell) my new house last year.</w:t>
            </w:r>
          </w:p>
          <w:p w:rsidR="00C94437" w:rsidRPr="000A124B" w:rsidRDefault="00C94437" w:rsidP="000A124B">
            <w:pPr>
              <w:pStyle w:val="ListParagraph"/>
              <w:numPr>
                <w:ilvl w:val="0"/>
                <w:numId w:val="6"/>
              </w:numPr>
              <w:spacing w:after="160"/>
              <w:rPr>
                <w:rFonts w:ascii="Verdana" w:hAnsi="Verdana"/>
              </w:rPr>
            </w:pPr>
            <w:r w:rsidRPr="000A124B">
              <w:rPr>
                <w:rFonts w:ascii="Verdana" w:hAnsi="Verdana"/>
              </w:rPr>
              <w:t>The American President _____</w:t>
            </w:r>
            <w:proofErr w:type="gramStart"/>
            <w:r w:rsidRPr="000A124B">
              <w:rPr>
                <w:rFonts w:ascii="Verdana" w:hAnsi="Verdana"/>
              </w:rPr>
              <w:t>_(</w:t>
            </w:r>
            <w:proofErr w:type="gramEnd"/>
            <w:r w:rsidRPr="000A124B">
              <w:rPr>
                <w:rFonts w:ascii="Verdana" w:hAnsi="Verdana"/>
              </w:rPr>
              <w:t>visit) India next year.</w:t>
            </w:r>
          </w:p>
          <w:p w:rsidR="00C94437" w:rsidRPr="000A124B" w:rsidRDefault="00C94437" w:rsidP="000A124B">
            <w:pPr>
              <w:pStyle w:val="ListParagraph"/>
              <w:numPr>
                <w:ilvl w:val="0"/>
                <w:numId w:val="6"/>
              </w:numPr>
              <w:spacing w:after="160"/>
              <w:rPr>
                <w:rFonts w:ascii="Verdana" w:hAnsi="Verdana"/>
              </w:rPr>
            </w:pPr>
            <w:r w:rsidRPr="000A124B">
              <w:rPr>
                <w:rFonts w:ascii="Verdana" w:hAnsi="Verdana"/>
              </w:rPr>
              <w:t>The earth _______(move) around the sun</w:t>
            </w:r>
          </w:p>
          <w:p w:rsidR="005F35F8" w:rsidRPr="000A124B" w:rsidRDefault="005F35F8" w:rsidP="000A124B">
            <w:pPr>
              <w:rPr>
                <w:rFonts w:ascii="Verdana" w:hAnsi="Verdana"/>
                <w:b/>
                <w:bCs/>
              </w:rPr>
            </w:pPr>
          </w:p>
        </w:tc>
        <w:tc>
          <w:tcPr>
            <w:tcW w:w="630" w:type="dxa"/>
          </w:tcPr>
          <w:p w:rsidR="005F35F8" w:rsidRPr="000A124B" w:rsidRDefault="00F2006A" w:rsidP="000A124B">
            <w:pPr>
              <w:rPr>
                <w:rFonts w:ascii="Verdana" w:hAnsi="Verdana"/>
              </w:rPr>
            </w:pPr>
            <w:r w:rsidRPr="000A124B">
              <w:rPr>
                <w:rFonts w:ascii="Verdana" w:hAnsi="Verdana"/>
              </w:rPr>
              <w:t>3</w:t>
            </w:r>
          </w:p>
        </w:tc>
      </w:tr>
      <w:tr w:rsidR="005F35F8" w:rsidRPr="000A124B" w:rsidTr="001174AF">
        <w:tc>
          <w:tcPr>
            <w:tcW w:w="450" w:type="dxa"/>
          </w:tcPr>
          <w:p w:rsidR="005F35F8" w:rsidRPr="000A124B" w:rsidRDefault="005F35F8" w:rsidP="000A124B">
            <w:pPr>
              <w:rPr>
                <w:rFonts w:ascii="Verdana" w:hAnsi="Verdana"/>
              </w:rPr>
            </w:pPr>
          </w:p>
        </w:tc>
        <w:tc>
          <w:tcPr>
            <w:tcW w:w="9270" w:type="dxa"/>
          </w:tcPr>
          <w:p w:rsidR="005F35F8" w:rsidRPr="000A124B" w:rsidRDefault="007521E4" w:rsidP="000A124B">
            <w:pPr>
              <w:jc w:val="center"/>
              <w:rPr>
                <w:rFonts w:ascii="Verdana" w:hAnsi="Verdana"/>
                <w:b/>
                <w:bCs/>
              </w:rPr>
            </w:pPr>
            <w:r w:rsidRPr="000A124B">
              <w:rPr>
                <w:rFonts w:ascii="Verdana" w:hAnsi="Verdana"/>
                <w:b/>
                <w:bCs/>
              </w:rPr>
              <w:t>SECTION D (LITERATURE - 14</w:t>
            </w:r>
            <w:r w:rsidR="005F35F8" w:rsidRPr="000A124B">
              <w:rPr>
                <w:rFonts w:ascii="Verdana" w:hAnsi="Verdana"/>
                <w:b/>
                <w:bCs/>
              </w:rPr>
              <w:t>)</w:t>
            </w:r>
          </w:p>
          <w:p w:rsidR="005F35F8" w:rsidRPr="000A124B" w:rsidRDefault="005F35F8" w:rsidP="000A124B">
            <w:pPr>
              <w:rPr>
                <w:rFonts w:ascii="Verdana" w:hAnsi="Verdana"/>
                <w:b/>
                <w:bCs/>
              </w:rPr>
            </w:pPr>
          </w:p>
        </w:tc>
        <w:tc>
          <w:tcPr>
            <w:tcW w:w="630" w:type="dxa"/>
          </w:tcPr>
          <w:p w:rsidR="005F35F8" w:rsidRPr="000A124B" w:rsidRDefault="005F35F8" w:rsidP="000A124B">
            <w:pPr>
              <w:rPr>
                <w:rFonts w:ascii="Verdana" w:hAnsi="Verdana"/>
              </w:rPr>
            </w:pPr>
          </w:p>
        </w:tc>
      </w:tr>
      <w:tr w:rsidR="005F35F8" w:rsidRPr="000A124B" w:rsidTr="001174AF">
        <w:tc>
          <w:tcPr>
            <w:tcW w:w="450" w:type="dxa"/>
          </w:tcPr>
          <w:p w:rsidR="005F35F8" w:rsidRPr="000A124B" w:rsidRDefault="00241A50" w:rsidP="000A124B">
            <w:pPr>
              <w:rPr>
                <w:rFonts w:ascii="Verdana" w:hAnsi="Verdana"/>
              </w:rPr>
            </w:pPr>
            <w:r w:rsidRPr="000A124B">
              <w:rPr>
                <w:rFonts w:ascii="Verdana" w:hAnsi="Verdana"/>
              </w:rPr>
              <w:t>7</w:t>
            </w:r>
            <w:r w:rsidR="005F35F8" w:rsidRPr="000A124B">
              <w:rPr>
                <w:rFonts w:ascii="Verdana" w:hAnsi="Verdana"/>
              </w:rPr>
              <w:t>.</w:t>
            </w:r>
          </w:p>
        </w:tc>
        <w:tc>
          <w:tcPr>
            <w:tcW w:w="9270" w:type="dxa"/>
          </w:tcPr>
          <w:p w:rsidR="00C94437" w:rsidRPr="000A124B" w:rsidRDefault="00C94437" w:rsidP="000A124B">
            <w:pPr>
              <w:ind w:left="851" w:hanging="993"/>
              <w:rPr>
                <w:rFonts w:ascii="Verdana" w:hAnsi="Verdana"/>
                <w:b/>
              </w:rPr>
            </w:pPr>
            <w:r w:rsidRPr="000A124B">
              <w:rPr>
                <w:rFonts w:ascii="Verdana" w:hAnsi="Verdana"/>
                <w:b/>
              </w:rPr>
              <w:t xml:space="preserve">Read the extract given below and answer the questions that </w:t>
            </w:r>
            <w:r w:rsidR="00AE5259">
              <w:rPr>
                <w:rFonts w:ascii="Verdana" w:hAnsi="Verdana"/>
                <w:b/>
              </w:rPr>
              <w:t>follow:</w:t>
            </w:r>
          </w:p>
          <w:p w:rsidR="00C94437" w:rsidRPr="000A124B" w:rsidRDefault="00C94437" w:rsidP="000A124B">
            <w:pPr>
              <w:ind w:left="851"/>
              <w:jc w:val="both"/>
              <w:rPr>
                <w:rFonts w:ascii="Verdana" w:hAnsi="Verdana"/>
              </w:rPr>
            </w:pPr>
            <w:r w:rsidRPr="000A124B">
              <w:rPr>
                <w:rFonts w:ascii="Verdana" w:hAnsi="Verdana"/>
              </w:rPr>
              <w:t>That evening there was a long procession of visitors to the woodcutter’s house. Each man heard the story of the waterfall and took a sip of the sake. In less than an hour, the pitcher was empty.</w:t>
            </w:r>
          </w:p>
          <w:p w:rsidR="00C94437" w:rsidRPr="000A124B" w:rsidRDefault="00C94437" w:rsidP="000A124B">
            <w:pPr>
              <w:pStyle w:val="ListParagraph"/>
              <w:numPr>
                <w:ilvl w:val="0"/>
                <w:numId w:val="7"/>
              </w:numPr>
              <w:spacing w:after="160"/>
              <w:jc w:val="both"/>
              <w:rPr>
                <w:rFonts w:ascii="Verdana" w:hAnsi="Verdana"/>
              </w:rPr>
            </w:pPr>
            <w:r w:rsidRPr="000A124B">
              <w:rPr>
                <w:rFonts w:ascii="Verdana" w:hAnsi="Verdana"/>
              </w:rPr>
              <w:t xml:space="preserve">What does the expression </w:t>
            </w:r>
            <w:proofErr w:type="gramStart"/>
            <w:r w:rsidRPr="000A124B">
              <w:rPr>
                <w:rFonts w:ascii="Verdana" w:hAnsi="Verdana"/>
              </w:rPr>
              <w:t>‘ procession</w:t>
            </w:r>
            <w:proofErr w:type="gramEnd"/>
            <w:r w:rsidRPr="000A124B">
              <w:rPr>
                <w:rFonts w:ascii="Verdana" w:hAnsi="Verdana"/>
              </w:rPr>
              <w:t xml:space="preserve"> of visitors ‘ mean?</w:t>
            </w:r>
          </w:p>
          <w:p w:rsidR="00C94437" w:rsidRPr="000A124B" w:rsidRDefault="00C94437" w:rsidP="000A124B">
            <w:pPr>
              <w:pStyle w:val="ListParagraph"/>
              <w:numPr>
                <w:ilvl w:val="0"/>
                <w:numId w:val="7"/>
              </w:numPr>
              <w:spacing w:after="160"/>
              <w:jc w:val="both"/>
              <w:rPr>
                <w:rFonts w:ascii="Verdana" w:hAnsi="Verdana"/>
              </w:rPr>
            </w:pPr>
            <w:r w:rsidRPr="000A124B">
              <w:rPr>
                <w:rFonts w:ascii="Verdana" w:hAnsi="Verdana"/>
              </w:rPr>
              <w:t>Name the woodcutter.</w:t>
            </w:r>
          </w:p>
          <w:p w:rsidR="00C94437" w:rsidRPr="000A124B" w:rsidRDefault="00C94437" w:rsidP="000A124B">
            <w:pPr>
              <w:pStyle w:val="ListParagraph"/>
              <w:numPr>
                <w:ilvl w:val="0"/>
                <w:numId w:val="7"/>
              </w:numPr>
              <w:spacing w:after="160"/>
              <w:jc w:val="both"/>
              <w:rPr>
                <w:rFonts w:ascii="Verdana" w:hAnsi="Verdana"/>
              </w:rPr>
            </w:pPr>
            <w:r w:rsidRPr="000A124B">
              <w:rPr>
                <w:rFonts w:ascii="Verdana" w:hAnsi="Verdana"/>
              </w:rPr>
              <w:t xml:space="preserve">Why did visitors go to the woodcutter’s </w:t>
            </w:r>
            <w:r w:rsidR="004B4B46" w:rsidRPr="000A124B">
              <w:rPr>
                <w:rFonts w:ascii="Verdana" w:hAnsi="Verdana"/>
              </w:rPr>
              <w:t>house?</w:t>
            </w:r>
          </w:p>
          <w:p w:rsidR="00C94437" w:rsidRPr="000A124B" w:rsidRDefault="00C94437" w:rsidP="000A124B">
            <w:pPr>
              <w:pStyle w:val="ListParagraph"/>
              <w:numPr>
                <w:ilvl w:val="0"/>
                <w:numId w:val="7"/>
              </w:numPr>
              <w:spacing w:after="160"/>
              <w:jc w:val="both"/>
              <w:rPr>
                <w:rFonts w:ascii="Verdana" w:hAnsi="Verdana"/>
              </w:rPr>
            </w:pPr>
            <w:r w:rsidRPr="000A124B">
              <w:rPr>
                <w:rFonts w:ascii="Verdana" w:hAnsi="Verdana"/>
              </w:rPr>
              <w:t>Choose the correct option</w:t>
            </w:r>
          </w:p>
          <w:p w:rsidR="00C94437" w:rsidRPr="000A124B" w:rsidRDefault="00C94437" w:rsidP="000A124B">
            <w:pPr>
              <w:pStyle w:val="ListParagraph"/>
              <w:ind w:left="1211"/>
              <w:jc w:val="both"/>
              <w:rPr>
                <w:rFonts w:ascii="Verdana" w:hAnsi="Verdana"/>
              </w:rPr>
            </w:pPr>
            <w:r w:rsidRPr="000A124B">
              <w:rPr>
                <w:rFonts w:ascii="Verdana" w:hAnsi="Verdana"/>
              </w:rPr>
              <w:t>The pitcher was empty in_________</w:t>
            </w:r>
          </w:p>
          <w:p w:rsidR="00C94437" w:rsidRPr="000A124B" w:rsidRDefault="00C94437" w:rsidP="000A124B">
            <w:pPr>
              <w:pStyle w:val="ListParagraph"/>
              <w:jc w:val="both"/>
              <w:rPr>
                <w:rFonts w:ascii="Verdana" w:hAnsi="Verdana"/>
              </w:rPr>
            </w:pPr>
            <w:r w:rsidRPr="000A124B">
              <w:rPr>
                <w:rFonts w:ascii="Verdana" w:hAnsi="Verdana"/>
              </w:rPr>
              <w:t xml:space="preserve">     i)an hour       ii)in half an hour      ii) less than an hour</w:t>
            </w:r>
          </w:p>
          <w:p w:rsidR="005F35F8" w:rsidRPr="000A124B" w:rsidRDefault="005F35F8" w:rsidP="000A124B">
            <w:pPr>
              <w:rPr>
                <w:rFonts w:ascii="Verdana" w:hAnsi="Verdana"/>
              </w:rPr>
            </w:pPr>
          </w:p>
        </w:tc>
        <w:tc>
          <w:tcPr>
            <w:tcW w:w="630" w:type="dxa"/>
          </w:tcPr>
          <w:p w:rsidR="005F35F8" w:rsidRPr="000A124B" w:rsidRDefault="00241A50" w:rsidP="000A124B">
            <w:pPr>
              <w:rPr>
                <w:rFonts w:ascii="Verdana" w:hAnsi="Verdana"/>
              </w:rPr>
            </w:pPr>
            <w:r w:rsidRPr="000A124B">
              <w:rPr>
                <w:rFonts w:ascii="Verdana" w:hAnsi="Verdana"/>
              </w:rPr>
              <w:t>4</w:t>
            </w:r>
          </w:p>
        </w:tc>
      </w:tr>
      <w:tr w:rsidR="005F35F8" w:rsidRPr="000A124B" w:rsidTr="001174AF">
        <w:tc>
          <w:tcPr>
            <w:tcW w:w="450" w:type="dxa"/>
          </w:tcPr>
          <w:p w:rsidR="005F35F8" w:rsidRPr="000A124B" w:rsidRDefault="00241A50" w:rsidP="000A124B">
            <w:pPr>
              <w:rPr>
                <w:rFonts w:ascii="Verdana" w:hAnsi="Verdana"/>
              </w:rPr>
            </w:pPr>
            <w:r w:rsidRPr="000A124B">
              <w:rPr>
                <w:rFonts w:ascii="Verdana" w:hAnsi="Verdana"/>
              </w:rPr>
              <w:t>8.</w:t>
            </w:r>
          </w:p>
        </w:tc>
        <w:tc>
          <w:tcPr>
            <w:tcW w:w="9270" w:type="dxa"/>
          </w:tcPr>
          <w:p w:rsidR="00E76B8C" w:rsidRPr="000A124B" w:rsidRDefault="00DC480C" w:rsidP="000A124B">
            <w:pPr>
              <w:rPr>
                <w:rFonts w:ascii="Verdana" w:hAnsi="Verdana"/>
              </w:rPr>
            </w:pPr>
            <w:r w:rsidRPr="000A124B">
              <w:rPr>
                <w:rFonts w:ascii="Verdana" w:hAnsi="Verdana"/>
              </w:rPr>
              <w:t xml:space="preserve">Answer   </w:t>
            </w:r>
            <w:r w:rsidR="00E76B8C" w:rsidRPr="000A124B">
              <w:rPr>
                <w:rFonts w:ascii="Verdana" w:hAnsi="Verdana"/>
                <w:b/>
                <w:u w:val="single"/>
              </w:rPr>
              <w:t>ANY FIVE</w:t>
            </w:r>
            <w:r w:rsidRPr="000A124B">
              <w:rPr>
                <w:rFonts w:ascii="Verdana" w:hAnsi="Verdana"/>
                <w:b/>
                <w:u w:val="single"/>
              </w:rPr>
              <w:t xml:space="preserve"> </w:t>
            </w:r>
            <w:r w:rsidRPr="000A124B">
              <w:rPr>
                <w:rFonts w:ascii="Verdana" w:hAnsi="Verdana"/>
              </w:rPr>
              <w:t xml:space="preserve"> fr</w:t>
            </w:r>
            <w:r w:rsidR="00E76B8C" w:rsidRPr="000A124B">
              <w:rPr>
                <w:rFonts w:ascii="Verdana" w:hAnsi="Verdana"/>
              </w:rPr>
              <w:t xml:space="preserve">om the questions given below: </w:t>
            </w:r>
          </w:p>
          <w:p w:rsidR="00DC480C" w:rsidRPr="000A124B" w:rsidRDefault="00E76B8C" w:rsidP="000A124B">
            <w:pPr>
              <w:rPr>
                <w:rFonts w:ascii="Verdana" w:hAnsi="Verdana"/>
              </w:rPr>
            </w:pPr>
            <w:r w:rsidRPr="000A124B">
              <w:rPr>
                <w:rFonts w:ascii="Verdana" w:hAnsi="Verdana"/>
              </w:rPr>
              <w:t xml:space="preserve">                                                </w:t>
            </w:r>
            <w:r w:rsidR="00AE5259">
              <w:rPr>
                <w:rFonts w:ascii="Verdana" w:hAnsi="Verdana"/>
              </w:rPr>
              <w:t xml:space="preserve">                  </w:t>
            </w:r>
            <w:r w:rsidR="00DC480C" w:rsidRPr="000A124B">
              <w:rPr>
                <w:rFonts w:ascii="Verdana" w:hAnsi="Verdana"/>
              </w:rPr>
              <w:t xml:space="preserve">                               </w:t>
            </w:r>
          </w:p>
          <w:p w:rsidR="004B4B46" w:rsidRPr="000A124B" w:rsidRDefault="004B4B46" w:rsidP="000A124B">
            <w:pPr>
              <w:pStyle w:val="ListParagraph"/>
              <w:numPr>
                <w:ilvl w:val="0"/>
                <w:numId w:val="8"/>
              </w:numPr>
              <w:rPr>
                <w:rFonts w:ascii="Verdana" w:hAnsi="Verdana"/>
              </w:rPr>
            </w:pPr>
            <w:r w:rsidRPr="000A124B">
              <w:rPr>
                <w:rFonts w:ascii="Verdana" w:hAnsi="Verdana"/>
              </w:rPr>
              <w:t>What did the farmer bring into his house and why?</w:t>
            </w:r>
          </w:p>
          <w:p w:rsidR="004B4B46" w:rsidRPr="000A124B" w:rsidRDefault="004B4B46" w:rsidP="000A124B">
            <w:pPr>
              <w:pStyle w:val="ListParagraph"/>
              <w:numPr>
                <w:ilvl w:val="0"/>
                <w:numId w:val="8"/>
              </w:numPr>
              <w:rPr>
                <w:rFonts w:ascii="Verdana" w:hAnsi="Verdana"/>
              </w:rPr>
            </w:pPr>
            <w:r w:rsidRPr="000A124B">
              <w:rPr>
                <w:rFonts w:ascii="Verdana" w:hAnsi="Verdana"/>
              </w:rPr>
              <w:t xml:space="preserve">What changes came in Patrick’s </w:t>
            </w:r>
            <w:proofErr w:type="spellStart"/>
            <w:r w:rsidRPr="000A124B">
              <w:rPr>
                <w:rFonts w:ascii="Verdana" w:hAnsi="Verdana"/>
              </w:rPr>
              <w:t>behaviour</w:t>
            </w:r>
            <w:proofErr w:type="spellEnd"/>
            <w:r w:rsidRPr="000A124B">
              <w:rPr>
                <w:rFonts w:ascii="Verdana" w:hAnsi="Verdana"/>
              </w:rPr>
              <w:t xml:space="preserve"> in the end?</w:t>
            </w:r>
          </w:p>
          <w:p w:rsidR="004B4B46" w:rsidRPr="000A124B" w:rsidRDefault="004B4B46" w:rsidP="000A124B">
            <w:pPr>
              <w:pStyle w:val="ListParagraph"/>
              <w:numPr>
                <w:ilvl w:val="0"/>
                <w:numId w:val="8"/>
              </w:numPr>
              <w:rPr>
                <w:rFonts w:ascii="Verdana" w:hAnsi="Verdana"/>
              </w:rPr>
            </w:pPr>
            <w:r w:rsidRPr="000A124B">
              <w:rPr>
                <w:rFonts w:ascii="Verdana" w:hAnsi="Verdana"/>
              </w:rPr>
              <w:t>When is the kite bright in the sky?</w:t>
            </w:r>
          </w:p>
          <w:p w:rsidR="004B4B46" w:rsidRPr="000A124B" w:rsidRDefault="004B4B46" w:rsidP="000A124B">
            <w:pPr>
              <w:pStyle w:val="ListParagraph"/>
              <w:numPr>
                <w:ilvl w:val="0"/>
                <w:numId w:val="8"/>
              </w:numPr>
              <w:rPr>
                <w:rFonts w:ascii="Verdana" w:hAnsi="Verdana"/>
              </w:rPr>
            </w:pPr>
            <w:r w:rsidRPr="000A124B">
              <w:rPr>
                <w:rFonts w:ascii="Verdana" w:hAnsi="Verdana"/>
              </w:rPr>
              <w:t>Where did the two baby birds fall in the heavy storm?</w:t>
            </w:r>
          </w:p>
          <w:p w:rsidR="004B4B46" w:rsidRPr="000A124B" w:rsidRDefault="004B4B46" w:rsidP="000A124B">
            <w:pPr>
              <w:pStyle w:val="ListParagraph"/>
              <w:numPr>
                <w:ilvl w:val="0"/>
                <w:numId w:val="8"/>
              </w:numPr>
              <w:rPr>
                <w:rFonts w:ascii="Verdana" w:hAnsi="Verdana"/>
              </w:rPr>
            </w:pPr>
            <w:r w:rsidRPr="000A124B">
              <w:rPr>
                <w:rFonts w:ascii="Verdana" w:hAnsi="Verdana"/>
              </w:rPr>
              <w:t>Who did the Dog finally choose as his master and why?</w:t>
            </w:r>
          </w:p>
          <w:p w:rsidR="004B4B46" w:rsidRPr="000A124B" w:rsidRDefault="004B4B46" w:rsidP="000A124B">
            <w:pPr>
              <w:pStyle w:val="ListParagraph"/>
              <w:numPr>
                <w:ilvl w:val="0"/>
                <w:numId w:val="8"/>
              </w:numPr>
              <w:rPr>
                <w:rFonts w:ascii="Verdana" w:hAnsi="Verdana"/>
              </w:rPr>
            </w:pPr>
            <w:r w:rsidRPr="000A124B">
              <w:rPr>
                <w:rFonts w:ascii="Verdana" w:hAnsi="Verdana"/>
              </w:rPr>
              <w:t>What is the difference between a house and a home?</w:t>
            </w:r>
          </w:p>
          <w:p w:rsidR="005F35F8" w:rsidRPr="000A124B" w:rsidRDefault="005F35F8" w:rsidP="000A124B">
            <w:pPr>
              <w:rPr>
                <w:rFonts w:ascii="Verdana" w:hAnsi="Verdana"/>
              </w:rPr>
            </w:pPr>
          </w:p>
        </w:tc>
        <w:tc>
          <w:tcPr>
            <w:tcW w:w="630" w:type="dxa"/>
          </w:tcPr>
          <w:p w:rsidR="00DC480C" w:rsidRPr="000A124B" w:rsidRDefault="00DC480C" w:rsidP="000A124B">
            <w:pPr>
              <w:rPr>
                <w:rFonts w:ascii="Verdana" w:hAnsi="Verdana"/>
              </w:rPr>
            </w:pPr>
          </w:p>
          <w:p w:rsidR="005F35F8" w:rsidRPr="000A124B" w:rsidRDefault="00E76B8C" w:rsidP="000A124B">
            <w:pPr>
              <w:rPr>
                <w:rFonts w:ascii="Verdana" w:hAnsi="Verdana"/>
              </w:rPr>
            </w:pPr>
            <w:r w:rsidRPr="000A124B">
              <w:rPr>
                <w:rFonts w:ascii="Verdana" w:hAnsi="Verdana"/>
              </w:rPr>
              <w:t>10</w:t>
            </w:r>
          </w:p>
        </w:tc>
      </w:tr>
    </w:tbl>
    <w:p w:rsidR="005F35F8" w:rsidRPr="000A124B" w:rsidRDefault="005F35F8" w:rsidP="000A124B">
      <w:pPr>
        <w:spacing w:line="240" w:lineRule="auto"/>
        <w:rPr>
          <w:rFonts w:ascii="Verdana" w:hAnsi="Verdana"/>
        </w:rPr>
      </w:pPr>
    </w:p>
    <w:sectPr w:rsidR="005F35F8" w:rsidRPr="000A124B" w:rsidSect="001174AF">
      <w:pgSz w:w="11906" w:h="16838"/>
      <w:pgMar w:top="180" w:right="1133" w:bottom="9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D4650"/>
    <w:multiLevelType w:val="hybridMultilevel"/>
    <w:tmpl w:val="50CE3FCA"/>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0E3FDD"/>
    <w:multiLevelType w:val="hybridMultilevel"/>
    <w:tmpl w:val="9ED4CBB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A1504"/>
    <w:multiLevelType w:val="hybridMultilevel"/>
    <w:tmpl w:val="65FAB6B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70E107D"/>
    <w:multiLevelType w:val="hybridMultilevel"/>
    <w:tmpl w:val="A22889D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94E49F0"/>
    <w:multiLevelType w:val="hybridMultilevel"/>
    <w:tmpl w:val="EAD4897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AEB2322"/>
    <w:multiLevelType w:val="hybridMultilevel"/>
    <w:tmpl w:val="97E6DF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392AB5"/>
    <w:multiLevelType w:val="hybridMultilevel"/>
    <w:tmpl w:val="2384C7F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3B6FC5"/>
    <w:multiLevelType w:val="hybridMultilevel"/>
    <w:tmpl w:val="E2E4E08E"/>
    <w:lvl w:ilvl="0" w:tplc="0409001B">
      <w:start w:val="1"/>
      <w:numFmt w:val="lowerRoman"/>
      <w:lvlText w:val="%1."/>
      <w:lvlJc w:val="right"/>
      <w:pPr>
        <w:ind w:left="720" w:hanging="360"/>
      </w:pPr>
    </w:lvl>
    <w:lvl w:ilvl="1" w:tplc="373433C4">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3A57A0"/>
    <w:multiLevelType w:val="hybridMultilevel"/>
    <w:tmpl w:val="C25855D6"/>
    <w:lvl w:ilvl="0" w:tplc="0409001B">
      <w:start w:val="1"/>
      <w:numFmt w:val="lowerRoman"/>
      <w:lvlText w:val="%1."/>
      <w:lvlJc w:val="right"/>
      <w:pPr>
        <w:ind w:left="720" w:hanging="360"/>
      </w:pPr>
    </w:lvl>
    <w:lvl w:ilvl="1" w:tplc="373433C4">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F94DF7"/>
    <w:multiLevelType w:val="hybridMultilevel"/>
    <w:tmpl w:val="707CE43C"/>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2D3F17"/>
    <w:multiLevelType w:val="hybridMultilevel"/>
    <w:tmpl w:val="2E04988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90338B"/>
    <w:multiLevelType w:val="hybridMultilevel"/>
    <w:tmpl w:val="2CA40E4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E142C80"/>
    <w:multiLevelType w:val="hybridMultilevel"/>
    <w:tmpl w:val="A97A580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0435B54"/>
    <w:multiLevelType w:val="hybridMultilevel"/>
    <w:tmpl w:val="CC4AC38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58E756B4"/>
    <w:multiLevelType w:val="hybridMultilevel"/>
    <w:tmpl w:val="1A92BC0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342807"/>
    <w:multiLevelType w:val="hybridMultilevel"/>
    <w:tmpl w:val="ADB8F0E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93C7AA9"/>
    <w:multiLevelType w:val="hybridMultilevel"/>
    <w:tmpl w:val="DAC674C0"/>
    <w:lvl w:ilvl="0" w:tplc="81BEB90E">
      <w:start w:val="1"/>
      <w:numFmt w:val="lowerLetter"/>
      <w:lvlText w:val="%1)"/>
      <w:lvlJc w:val="left"/>
      <w:pPr>
        <w:ind w:left="1211" w:hanging="360"/>
      </w:pPr>
      <w:rPr>
        <w:rFonts w:hint="default"/>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17">
    <w:nsid w:val="72590501"/>
    <w:multiLevelType w:val="hybridMultilevel"/>
    <w:tmpl w:val="3E6C2944"/>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11"/>
  </w:num>
  <w:num w:numId="4">
    <w:abstractNumId w:val="15"/>
  </w:num>
  <w:num w:numId="5">
    <w:abstractNumId w:val="2"/>
  </w:num>
  <w:num w:numId="6">
    <w:abstractNumId w:val="4"/>
  </w:num>
  <w:num w:numId="7">
    <w:abstractNumId w:val="16"/>
  </w:num>
  <w:num w:numId="8">
    <w:abstractNumId w:val="13"/>
  </w:num>
  <w:num w:numId="9">
    <w:abstractNumId w:val="14"/>
  </w:num>
  <w:num w:numId="10">
    <w:abstractNumId w:val="5"/>
  </w:num>
  <w:num w:numId="11">
    <w:abstractNumId w:val="7"/>
  </w:num>
  <w:num w:numId="12">
    <w:abstractNumId w:val="6"/>
  </w:num>
  <w:num w:numId="13">
    <w:abstractNumId w:val="10"/>
  </w:num>
  <w:num w:numId="14">
    <w:abstractNumId w:val="1"/>
  </w:num>
  <w:num w:numId="15">
    <w:abstractNumId w:val="0"/>
  </w:num>
  <w:num w:numId="16">
    <w:abstractNumId w:val="17"/>
  </w:num>
  <w:num w:numId="17">
    <w:abstractNumId w:val="9"/>
  </w:num>
  <w:num w:numId="18">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888"/>
    <w:rsid w:val="00060524"/>
    <w:rsid w:val="000750B5"/>
    <w:rsid w:val="000A124B"/>
    <w:rsid w:val="000A4BF6"/>
    <w:rsid w:val="000B5BFE"/>
    <w:rsid w:val="001028F4"/>
    <w:rsid w:val="001174AF"/>
    <w:rsid w:val="00117571"/>
    <w:rsid w:val="00162353"/>
    <w:rsid w:val="001E1965"/>
    <w:rsid w:val="00241A50"/>
    <w:rsid w:val="002C6776"/>
    <w:rsid w:val="002E6AC6"/>
    <w:rsid w:val="00360DDE"/>
    <w:rsid w:val="00394AE2"/>
    <w:rsid w:val="003A1A16"/>
    <w:rsid w:val="0043214E"/>
    <w:rsid w:val="00433761"/>
    <w:rsid w:val="004955DA"/>
    <w:rsid w:val="004B4B46"/>
    <w:rsid w:val="005145E6"/>
    <w:rsid w:val="0054170C"/>
    <w:rsid w:val="00586C54"/>
    <w:rsid w:val="005F35F8"/>
    <w:rsid w:val="006507B1"/>
    <w:rsid w:val="006A5524"/>
    <w:rsid w:val="006C7C8F"/>
    <w:rsid w:val="007521E4"/>
    <w:rsid w:val="00772D3B"/>
    <w:rsid w:val="0077547A"/>
    <w:rsid w:val="007D2F6E"/>
    <w:rsid w:val="007F61E5"/>
    <w:rsid w:val="008746D7"/>
    <w:rsid w:val="008C351C"/>
    <w:rsid w:val="00907212"/>
    <w:rsid w:val="00944CD7"/>
    <w:rsid w:val="009845B5"/>
    <w:rsid w:val="009A0B65"/>
    <w:rsid w:val="009D5316"/>
    <w:rsid w:val="009F061B"/>
    <w:rsid w:val="00A12053"/>
    <w:rsid w:val="00A77656"/>
    <w:rsid w:val="00A840DE"/>
    <w:rsid w:val="00AE5259"/>
    <w:rsid w:val="00B02A3A"/>
    <w:rsid w:val="00B0460A"/>
    <w:rsid w:val="00B411A9"/>
    <w:rsid w:val="00BC4888"/>
    <w:rsid w:val="00C33640"/>
    <w:rsid w:val="00C94437"/>
    <w:rsid w:val="00CA1CE6"/>
    <w:rsid w:val="00CA6348"/>
    <w:rsid w:val="00D557D5"/>
    <w:rsid w:val="00D65647"/>
    <w:rsid w:val="00DC480C"/>
    <w:rsid w:val="00DF7FE3"/>
    <w:rsid w:val="00E76B8C"/>
    <w:rsid w:val="00EB1E06"/>
    <w:rsid w:val="00EE1DC0"/>
    <w:rsid w:val="00F2006A"/>
    <w:rsid w:val="00F20B05"/>
    <w:rsid w:val="00F2331D"/>
    <w:rsid w:val="00F33A43"/>
    <w:rsid w:val="00FA719B"/>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04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1127</Words>
  <Characters>6427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7539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v sac</dc:creator>
  <cp:lastModifiedBy>kv sac</cp:lastModifiedBy>
  <cp:revision>34</cp:revision>
  <cp:lastPrinted>2019-07-15T07:01:00Z</cp:lastPrinted>
  <dcterms:created xsi:type="dcterms:W3CDTF">2019-07-15T02:48:00Z</dcterms:created>
  <dcterms:modified xsi:type="dcterms:W3CDTF">2019-07-15T07:27:00Z</dcterms:modified>
</cp:coreProperties>
</file>